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E6" w:rsidRDefault="00953985">
      <w:pPr>
        <w:pStyle w:val="210"/>
        <w:shd w:val="clear" w:color="auto" w:fill="auto"/>
        <w:spacing w:after="0"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>«Солнечная средняя общеобразовательная школа № 1»</w:t>
      </w:r>
    </w:p>
    <w:p w:rsidR="008A36E6" w:rsidRDefault="008A36E6">
      <w:pPr>
        <w:pStyle w:val="210"/>
        <w:shd w:val="clear" w:color="auto" w:fill="auto"/>
        <w:spacing w:after="0" w:line="240" w:lineRule="auto"/>
        <w:ind w:right="23" w:firstLine="0"/>
        <w:jc w:val="both"/>
        <w:rPr>
          <w:sz w:val="28"/>
          <w:szCs w:val="28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right="23" w:firstLine="0"/>
        <w:jc w:val="both"/>
        <w:rPr>
          <w:sz w:val="28"/>
          <w:szCs w:val="28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right="32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1374775" simplePos="0" relativeHeight="25166028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12700</wp:posOffset>
                </wp:positionV>
                <wp:extent cx="2736850" cy="756920"/>
                <wp:effectExtent l="1270" t="1905" r="0" b="3175"/>
                <wp:wrapSquare wrapText="righ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36E6" w:rsidRDefault="00953985">
                            <w:pPr>
                              <w:pStyle w:val="210"/>
                              <w:shd w:val="clear" w:color="auto" w:fill="auto"/>
                              <w:spacing w:after="0" w:line="298" w:lineRule="exact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8A36E6" w:rsidRDefault="00953985">
                            <w:pPr>
                              <w:pStyle w:val="210"/>
                              <w:shd w:val="clear" w:color="auto" w:fill="auto"/>
                              <w:spacing w:after="0" w:line="298" w:lineRule="exact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Педагогическим советом</w:t>
                            </w:r>
                          </w:p>
                          <w:p w:rsidR="008A36E6" w:rsidRDefault="00953985">
                            <w:pPr>
                              <w:pStyle w:val="210"/>
                              <w:shd w:val="clear" w:color="auto" w:fill="auto"/>
                              <w:spacing w:after="0" w:line="298" w:lineRule="exact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30.12.2021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0.25pt;margin-top:1pt;height:59.6pt;width:215.5pt;mso-position-horizontal-relative:margin;mso-wrap-distance-bottom:0pt;mso-wrap-distance-left:5pt;mso-wrap-distance-right:108.25pt;mso-wrap-distance-top:0pt;z-index:-251656192;mso-width-relative:page;mso-height-relative:page;" filled="f" stroked="f" coordsize="21600,21600" o:gfxdata="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07+N00gAAAAYBAAAPAAAAAAAAAAEAIAAAACIAAABkcnMvZG93bnJldi54bWxQ&#10;SwECFAAUAAAACACHTuJAaaGfk/0BAAAFBAAADgAAAAAAAAABACAAAAAh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8"/>
                        <w:shd w:val="clear" w:color="auto" w:fill="auto"/>
                        <w:spacing w:after="0" w:line="298" w:lineRule="exact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16"/>
                          <w:sz w:val="28"/>
                          <w:szCs w:val="28"/>
                        </w:rPr>
                        <w:t>ПРИНЯТО</w:t>
                      </w:r>
                    </w:p>
                    <w:p>
                      <w:pPr>
                        <w:pStyle w:val="18"/>
                        <w:shd w:val="clear" w:color="auto" w:fill="auto"/>
                        <w:spacing w:after="0" w:line="298" w:lineRule="exact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16"/>
                          <w:sz w:val="28"/>
                          <w:szCs w:val="28"/>
                        </w:rPr>
                        <w:t>Педагогическим советом</w:t>
                      </w:r>
                    </w:p>
                    <w:p>
                      <w:pPr>
                        <w:pStyle w:val="18"/>
                        <w:shd w:val="clear" w:color="auto" w:fill="auto"/>
                        <w:spacing w:after="0" w:line="298" w:lineRule="exact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16"/>
                          <w:sz w:val="28"/>
                          <w:szCs w:val="28"/>
                        </w:rPr>
                        <w:t>30.12.2021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sz w:val="28"/>
          <w:szCs w:val="28"/>
        </w:rPr>
        <w:t>УТВЕРЖДЕНО Приказом по школе от 30.12.2021 № 2179</w:t>
      </w:r>
    </w:p>
    <w:p w:rsidR="008A36E6" w:rsidRDefault="008A36E6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мнения Управляющего совета </w:t>
      </w:r>
      <w:r>
        <w:rPr>
          <w:sz w:val="28"/>
          <w:szCs w:val="28"/>
        </w:rPr>
        <w:t>школы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от 15.12.2021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  <w:r>
        <w:rPr>
          <w:sz w:val="28"/>
          <w:szCs w:val="28"/>
        </w:rPr>
        <w:t>с учетом мнения Совета родителей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от 15.12.2021</w:t>
      </w:r>
    </w:p>
    <w:p w:rsidR="008A36E6" w:rsidRDefault="008A36E6">
      <w:pPr>
        <w:pStyle w:val="210"/>
        <w:shd w:val="clear" w:color="auto" w:fill="auto"/>
        <w:spacing w:after="0" w:line="240" w:lineRule="auto"/>
        <w:ind w:right="6379" w:firstLine="0"/>
        <w:jc w:val="both"/>
        <w:rPr>
          <w:sz w:val="28"/>
          <w:szCs w:val="28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right="58" w:firstLine="0"/>
        <w:rPr>
          <w:sz w:val="40"/>
          <w:szCs w:val="40"/>
        </w:rPr>
      </w:pPr>
      <w:bookmarkStart w:id="0" w:name="bookmark0"/>
    </w:p>
    <w:p w:rsidR="008A36E6" w:rsidRDefault="008A36E6">
      <w:pPr>
        <w:pStyle w:val="210"/>
        <w:shd w:val="clear" w:color="auto" w:fill="auto"/>
        <w:spacing w:after="0" w:line="240" w:lineRule="auto"/>
        <w:ind w:right="58" w:firstLine="0"/>
        <w:rPr>
          <w:sz w:val="40"/>
          <w:szCs w:val="40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right="58" w:firstLine="0"/>
        <w:rPr>
          <w:sz w:val="40"/>
          <w:szCs w:val="40"/>
        </w:rPr>
      </w:pPr>
    </w:p>
    <w:p w:rsidR="008A36E6" w:rsidRDefault="009539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ПРОГРАММА</w:t>
      </w:r>
      <w:r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br/>
      </w:r>
      <w:bookmarkStart w:id="1" w:name="bookmark1"/>
      <w:bookmarkEnd w:id="0"/>
      <w:r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«Одаренные дети»</w:t>
      </w:r>
      <w:r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br/>
      </w:r>
      <w:bookmarkEnd w:id="1"/>
    </w:p>
    <w:p w:rsidR="008A36E6" w:rsidRDefault="008A36E6">
      <w:pPr>
        <w:pStyle w:val="12"/>
        <w:keepNext/>
        <w:keepLines/>
        <w:shd w:val="clear" w:color="auto" w:fill="auto"/>
        <w:spacing w:before="0" w:line="240" w:lineRule="auto"/>
        <w:ind w:right="300"/>
        <w:jc w:val="both"/>
      </w:pPr>
    </w:p>
    <w:p w:rsidR="008A36E6" w:rsidRDefault="008A36E6">
      <w:pPr>
        <w:pStyle w:val="12"/>
        <w:keepNext/>
        <w:keepLines/>
        <w:shd w:val="clear" w:color="auto" w:fill="auto"/>
        <w:spacing w:before="0" w:line="240" w:lineRule="auto"/>
        <w:ind w:right="300"/>
      </w:pPr>
    </w:p>
    <w:p w:rsidR="008A36E6" w:rsidRDefault="0095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-945606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A36E6" w:rsidRDefault="00953985">
          <w:pPr>
            <w:pStyle w:val="1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99473879" w:history="1">
            <w:r>
              <w:rPr>
                <w:rStyle w:val="a5"/>
                <w:rFonts w:ascii="Times New Roman" w:hAnsi="Times New Roman" w:cs="Times New Roman"/>
              </w:rPr>
              <w:t>Паспорт программы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_Toc99473879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0" w:history="1">
            <w:r>
              <w:rPr>
                <w:rFonts w:ascii="Times New Roman" w:hAnsi="Times New Roman" w:cs="Times New Roman"/>
              </w:rPr>
              <w:t>Актуальность разработки Программы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5  </w:t>
            </w:r>
          </w:hyperlink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"_Toc99473881" </w:instrText>
          </w:r>
          <w:r>
            <w:fldChar w:fldCharType="separate"/>
          </w:r>
          <w:r>
            <w:rPr>
              <w:rFonts w:ascii="Times New Roman" w:hAnsi="Times New Roman" w:cs="Times New Roman"/>
            </w:rPr>
            <w:t xml:space="preserve">Проблемно-ориентированный анализ проблем и приоритетов в работе с одаренными 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детьми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</w:instrText>
          </w:r>
          <w:r>
            <w:rPr>
              <w:rFonts w:ascii="Times New Roman" w:hAnsi="Times New Roman" w:cs="Times New Roman"/>
            </w:rPr>
            <w:instrText xml:space="preserve">REF _Toc99473881 \h </w:instrText>
          </w: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2" w:history="1">
            <w:r>
              <w:rPr>
                <w:rFonts w:ascii="Times New Roman" w:hAnsi="Times New Roman" w:cs="Times New Roman"/>
              </w:rPr>
              <w:t>Новизна программы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11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3" w:history="1">
            <w:r>
              <w:rPr>
                <w:rFonts w:ascii="Times New Roman" w:hAnsi="Times New Roman" w:cs="Times New Roman"/>
              </w:rPr>
              <w:t>Организация системы работы с одаренными детьми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12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4" w:history="1">
            <w:r>
              <w:rPr>
                <w:rFonts w:ascii="Times New Roman" w:hAnsi="Times New Roman" w:cs="Times New Roman"/>
              </w:rPr>
              <w:t>Цель и задачи программы "Одаренные дети"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13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5" w:history="1">
            <w:r>
              <w:rPr>
                <w:rFonts w:ascii="Times New Roman" w:hAnsi="Times New Roman" w:cs="Times New Roman"/>
              </w:rPr>
              <w:t>Направления работы по реализации Программы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15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Сроки реализации Программы</w:t>
          </w:r>
          <w:hyperlink w:anchor="_Toc99473886" w:history="1"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16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7" w:history="1">
            <w:r>
              <w:rPr>
                <w:rStyle w:val="a5"/>
                <w:rFonts w:ascii="Times New Roman" w:hAnsi="Times New Roman" w:cs="Times New Roman"/>
              </w:rPr>
              <w:t>Формы работы с одаренными учащимися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t>6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8" w:history="1">
            <w:r>
              <w:rPr>
                <w:rStyle w:val="a5"/>
                <w:rFonts w:ascii="Times New Roman" w:hAnsi="Times New Roman" w:cs="Times New Roman"/>
              </w:rPr>
              <w:t>План мероприятий по выполнению программы «Одаренные дети»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17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89" w:history="1">
            <w:r>
              <w:rPr>
                <w:rFonts w:ascii="Times New Roman" w:hAnsi="Times New Roman" w:cs="Times New Roman"/>
              </w:rPr>
              <w:t>Перспективный план деятельности на 2023-2024 учебный год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17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90" w:history="1">
            <w:r>
              <w:rPr>
                <w:rFonts w:ascii="Times New Roman" w:hAnsi="Times New Roman" w:cs="Times New Roman"/>
              </w:rPr>
              <w:t>Практическое воплощение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21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91" w:history="1">
            <w:r>
              <w:rPr>
                <w:rFonts w:ascii="Times New Roman" w:hAnsi="Times New Roman" w:cs="Times New Roman"/>
              </w:rPr>
              <w:t>Масштабируемость и транслируемость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22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91" w:history="1">
            <w:r>
              <w:rPr>
                <w:rFonts w:ascii="Times New Roman" w:hAnsi="Times New Roman" w:cs="Times New Roman"/>
              </w:rPr>
              <w:t>Используемая 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23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91" w:history="1">
            <w:r>
              <w:rPr>
                <w:rFonts w:ascii="Times New Roman" w:hAnsi="Times New Roman" w:cs="Times New Roman"/>
              </w:rPr>
              <w:t xml:space="preserve">Приложение 1. База данных одаренных детей  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24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91" w:history="1">
            <w:r>
              <w:rPr>
                <w:rFonts w:ascii="Times New Roman" w:hAnsi="Times New Roman" w:cs="Times New Roman"/>
              </w:rPr>
              <w:t>Приложение 2. Мони</w:t>
            </w:r>
            <w:r>
              <w:rPr>
                <w:rFonts w:ascii="Times New Roman" w:hAnsi="Times New Roman" w:cs="Times New Roman"/>
              </w:rPr>
              <w:t xml:space="preserve">торинг результативности работы с одаренными детьми  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24</w:t>
          </w:r>
        </w:p>
        <w:p w:rsidR="008A36E6" w:rsidRDefault="00953985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</w:rPr>
          </w:pPr>
          <w:hyperlink w:anchor="_Toc99473891" w:history="1">
            <w:r w:rsidR="00987217">
              <w:rPr>
                <w:rFonts w:ascii="Times New Roman" w:hAnsi="Times New Roman" w:cs="Times New Roman"/>
              </w:rPr>
              <w:t>Приложение 3. М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 xml:space="preserve">етодики диагностики одаренности  </w:t>
            </w:r>
            <w:r>
              <w:rPr>
                <w:rFonts w:ascii="Times New Roman" w:hAnsi="Times New Roman" w:cs="Times New Roman"/>
              </w:rPr>
              <w:tab/>
            </w:r>
          </w:hyperlink>
          <w:r>
            <w:rPr>
              <w:rFonts w:ascii="Times New Roman" w:hAnsi="Times New Roman" w:cs="Times New Roman"/>
            </w:rPr>
            <w:t>24</w:t>
          </w:r>
        </w:p>
        <w:p w:rsidR="008A36E6" w:rsidRDefault="008A36E6"/>
        <w:p w:rsidR="008A36E6" w:rsidRDefault="00953985"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8A36E6" w:rsidRDefault="008A36E6">
      <w:pPr>
        <w:rPr>
          <w:rFonts w:ascii="Times New Roman" w:hAnsi="Times New Roman" w:cs="Times New Roman"/>
          <w:sz w:val="28"/>
          <w:szCs w:val="28"/>
        </w:rPr>
      </w:pPr>
    </w:p>
    <w:p w:rsidR="008A36E6" w:rsidRDefault="0095398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"/>
      <w:r>
        <w:rPr>
          <w:sz w:val="28"/>
          <w:szCs w:val="28"/>
        </w:rPr>
        <w:br w:type="page"/>
      </w:r>
    </w:p>
    <w:p w:rsidR="008A36E6" w:rsidRDefault="00953985">
      <w:pPr>
        <w:pStyle w:val="2"/>
        <w:spacing w:before="0" w:beforeAutospacing="0" w:after="0" w:afterAutospacing="0"/>
        <w:jc w:val="center"/>
        <w:rPr>
          <w:sz w:val="28"/>
        </w:rPr>
      </w:pPr>
      <w:bookmarkStart w:id="4" w:name="_Toc99473879"/>
      <w:r>
        <w:rPr>
          <w:sz w:val="28"/>
        </w:rPr>
        <w:lastRenderedPageBreak/>
        <w:t>ПАСПОРТ ПРОГРАММЫ</w:t>
      </w:r>
      <w:bookmarkEnd w:id="4"/>
    </w:p>
    <w:tbl>
      <w:tblPr>
        <w:tblStyle w:val="ae"/>
        <w:tblW w:w="9718" w:type="dxa"/>
        <w:tblInd w:w="137" w:type="dxa"/>
        <w:tblLook w:val="04A0" w:firstRow="1" w:lastRow="0" w:firstColumn="1" w:lastColumn="0" w:noHBand="0" w:noVBand="1"/>
      </w:tblPr>
      <w:tblGrid>
        <w:gridCol w:w="2528"/>
        <w:gridCol w:w="7190"/>
      </w:tblGrid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рограммы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2064"/>
                <w:tab w:val="left" w:pos="4181"/>
                <w:tab w:val="left" w:pos="599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Программа по поддержке и развитию обучающихся с повышенными</w:t>
            </w:r>
            <w:r>
              <w:rPr>
                <w:rStyle w:val="25"/>
                <w:sz w:val="24"/>
                <w:szCs w:val="24"/>
              </w:rPr>
              <w:tab/>
            </w:r>
            <w:r>
              <w:rPr>
                <w:rStyle w:val="25"/>
                <w:sz w:val="24"/>
                <w:szCs w:val="24"/>
              </w:rPr>
              <w:t>способностями</w:t>
            </w:r>
            <w:r w:rsidRPr="00987217">
              <w:rPr>
                <w:rStyle w:val="25"/>
                <w:sz w:val="24"/>
                <w:szCs w:val="24"/>
              </w:rPr>
              <w:t xml:space="preserve"> </w:t>
            </w:r>
            <w:r>
              <w:rPr>
                <w:rStyle w:val="25"/>
                <w:sz w:val="24"/>
                <w:szCs w:val="24"/>
              </w:rPr>
              <w:t xml:space="preserve"> «Одаренные</w:t>
            </w:r>
            <w:r>
              <w:rPr>
                <w:rStyle w:val="25"/>
                <w:sz w:val="24"/>
                <w:szCs w:val="24"/>
              </w:rPr>
              <w:tab/>
              <w:t>дети»</w:t>
            </w:r>
          </w:p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(</w:t>
            </w:r>
            <w:r>
              <w:rPr>
                <w:rStyle w:val="25"/>
                <w:color w:val="auto"/>
                <w:sz w:val="24"/>
                <w:szCs w:val="24"/>
              </w:rPr>
              <w:t>202</w:t>
            </w:r>
            <w:r>
              <w:rPr>
                <w:rStyle w:val="25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Style w:val="25"/>
                <w:color w:val="auto"/>
                <w:sz w:val="24"/>
                <w:szCs w:val="24"/>
              </w:rPr>
              <w:t>-</w:t>
            </w:r>
            <w:r>
              <w:rPr>
                <w:rStyle w:val="25"/>
                <w:sz w:val="24"/>
                <w:szCs w:val="24"/>
              </w:rPr>
              <w:t>202</w:t>
            </w:r>
            <w:r>
              <w:rPr>
                <w:rStyle w:val="25"/>
                <w:sz w:val="24"/>
                <w:szCs w:val="24"/>
                <w:lang w:val="en-US"/>
              </w:rPr>
              <w:t>6</w:t>
            </w:r>
            <w:r>
              <w:rPr>
                <w:rStyle w:val="25"/>
                <w:sz w:val="24"/>
                <w:szCs w:val="24"/>
              </w:rPr>
              <w:t xml:space="preserve"> гг.)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2381"/>
                <w:tab w:val="left" w:pos="4205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Муниципальное</w:t>
            </w:r>
            <w:r>
              <w:rPr>
                <w:rStyle w:val="25"/>
                <w:sz w:val="24"/>
                <w:szCs w:val="24"/>
              </w:rPr>
              <w:tab/>
              <w:t>бюджетное общеобразовательное</w:t>
            </w:r>
          </w:p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учреждение «Солнечная общеобразовательная школа № 1»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</w:t>
            </w:r>
            <w:r>
              <w:rPr>
                <w:color w:val="auto"/>
                <w:sz w:val="24"/>
                <w:szCs w:val="24"/>
              </w:rPr>
              <w:t xml:space="preserve"> Программы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lang w:val="en-US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Директор</w:t>
            </w:r>
            <w:r>
              <w:rPr>
                <w:rStyle w:val="25"/>
                <w:color w:val="auto"/>
                <w:sz w:val="24"/>
                <w:szCs w:val="24"/>
                <w:lang w:val="en-US"/>
              </w:rPr>
              <w:t xml:space="preserve"> школы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Разработчики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  <w:lang w:val="en-US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Заместители</w:t>
            </w:r>
            <w:r>
              <w:rPr>
                <w:rStyle w:val="25"/>
                <w:color w:val="auto"/>
                <w:sz w:val="24"/>
                <w:szCs w:val="24"/>
                <w:lang w:val="en-US"/>
              </w:rPr>
              <w:t xml:space="preserve"> директора школы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Заказчики</w:t>
            </w:r>
            <w:r>
              <w:rPr>
                <w:color w:val="auto"/>
                <w:sz w:val="24"/>
                <w:szCs w:val="24"/>
              </w:rPr>
              <w:t xml:space="preserve"> Программы</w:t>
            </w:r>
          </w:p>
        </w:tc>
        <w:tc>
          <w:tcPr>
            <w:tcW w:w="7190" w:type="dxa"/>
          </w:tcPr>
          <w:p w:rsidR="008A36E6" w:rsidRPr="00987217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Родительская</w:t>
            </w:r>
            <w:r w:rsidRPr="00987217">
              <w:rPr>
                <w:rStyle w:val="25"/>
                <w:color w:val="auto"/>
                <w:sz w:val="24"/>
                <w:szCs w:val="24"/>
              </w:rPr>
              <w:t xml:space="preserve"> общественность, педагогический коолектив, социум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Исполнители</w:t>
            </w:r>
            <w:r>
              <w:rPr>
                <w:color w:val="auto"/>
                <w:sz w:val="24"/>
                <w:szCs w:val="24"/>
              </w:rPr>
              <w:t xml:space="preserve"> Программы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ОУ,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педагогический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коллектив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ОУ,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ученический</w:t>
            </w:r>
            <w:r>
              <w:rPr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коллектив,</w:t>
            </w:r>
            <w:r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родительская</w:t>
            </w:r>
            <w:r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общественность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Создание условий для </w:t>
            </w:r>
            <w:r>
              <w:rPr>
                <w:rStyle w:val="25"/>
                <w:sz w:val="24"/>
                <w:szCs w:val="24"/>
              </w:rPr>
              <w:t>оптимального развития детей с высоким интеллектуальным, творческим и физическим потенциалом, привлечение их к научно-исследовательской деятельности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Нормативноправовая и методическая базы для разработки программы</w:t>
            </w:r>
          </w:p>
        </w:tc>
        <w:tc>
          <w:tcPr>
            <w:tcW w:w="7190" w:type="dxa"/>
          </w:tcPr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Конституция Российской Федерации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Федеральн</w:t>
            </w:r>
            <w:r>
              <w:rPr>
                <w:rFonts w:eastAsia="SimSun"/>
                <w:sz w:val="24"/>
                <w:szCs w:val="24"/>
              </w:rPr>
              <w:t xml:space="preserve">ый закон «Об образовании в Российской Федерации» от 29.12.2012 № 273-ФЗ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Концепция долгосрочного социально-экономического развития РФ до 2020 года (в части образования), утвержденная распоряжением Правительства РФ от 17.11.2008 № 1662-р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Постановление Прав</w:t>
            </w:r>
            <w:r>
              <w:rPr>
                <w:rFonts w:eastAsia="SimSun"/>
                <w:sz w:val="24"/>
                <w:szCs w:val="24"/>
              </w:rPr>
              <w:t xml:space="preserve">ительства РФ от 26.12.2017 № 1642 «Об утверждении государственной программы Российской Федерации «Развитие образования» (сроки реализации 2018-2025гг.)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Указ Президента Российской Федерации от 07.05.2018 № 204 в части решения задач и достижения стратегичес</w:t>
            </w:r>
            <w:r>
              <w:rPr>
                <w:rFonts w:eastAsia="SimSun"/>
                <w:sz w:val="24"/>
                <w:szCs w:val="24"/>
              </w:rPr>
              <w:t xml:space="preserve">ких целей по направлению «Образование»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Национальный проект «Образование», утвержден президиумом Совета при президенте РФ (протокол от 03.09.2018 №10)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Стратегия инновационного развития Российской Федерации на период до 2020 года, утвержденная распоряжение</w:t>
            </w:r>
            <w:r>
              <w:rPr>
                <w:rFonts w:eastAsia="SimSun"/>
                <w:sz w:val="24"/>
                <w:szCs w:val="24"/>
              </w:rPr>
              <w:t xml:space="preserve">м Правительства РФ от 08.12.2011 № 2227-р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Концепция общенациональной системы выявления и развития молодых талантов, утвержденная Президентом РФ 03.04.2012 № Пр-827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Стратегии развития информационного общества в Российской Федерации на 2017 - 2030 годы, утвержденная указом Президента РФ от 09.05.2017 № 203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</w:t>
            </w:r>
            <w:r>
              <w:rPr>
                <w:rFonts w:eastAsia="SimSun"/>
                <w:sz w:val="24"/>
                <w:szCs w:val="24"/>
              </w:rPr>
              <w:t xml:space="preserve">езидиумом Совета при Президенте РФ по стратегическому развитию и национальным проектам, протокол от 24.12.2018 № 16)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Концепция развития математического образования в Российской Федерации, утвержденная распоряжением Правительства РФот 24.12.2013 № 2506-р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Концепция развития дополнительного образования детей в РФ, утвержденная распоряжением Правительства РФ от 04.09.2014 № 1726-р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Основы государственной молодежной политики до 2025 года, утвержденные распоряжением Правительства РФ от 29.11.2014 № 2403-р.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Стр</w:t>
            </w:r>
            <w:r>
              <w:rPr>
                <w:rFonts w:eastAsia="SimSun"/>
                <w:sz w:val="24"/>
                <w:szCs w:val="24"/>
              </w:rPr>
              <w:t xml:space="preserve">атегия развития воспитания в РФ на период до 2025 года, утвержденная распоряжением Правительства РФ от 29.05.2015 № 996-р. 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Федеральные государственные образовательные стандарты начального общего, основного общего и среднего общего образования.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</w:t>
            </w:r>
            <w:r>
              <w:rPr>
                <w:sz w:val="24"/>
                <w:szCs w:val="24"/>
              </w:rPr>
              <w:t>нная программа Ханты-Мансийского автономного округа - Югры «Развитие гражданского общества», раздел «Развитие образования» на 2019-2025 годы и на период до 2030» (Постановление Правительства ХМАО-Югры от 05.10.2018 № 338-п)</w:t>
            </w:r>
            <w:r>
              <w:rPr>
                <w:sz w:val="24"/>
                <w:szCs w:val="24"/>
              </w:rPr>
              <w:t>.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Прорамма Развития Школы.</w:t>
            </w:r>
          </w:p>
          <w:p w:rsidR="008A36E6" w:rsidRDefault="00953985">
            <w:pPr>
              <w:pStyle w:val="21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Устав</w:t>
            </w:r>
            <w:r>
              <w:rPr>
                <w:rFonts w:eastAsia="SimSun"/>
                <w:sz w:val="24"/>
                <w:szCs w:val="24"/>
              </w:rPr>
              <w:t xml:space="preserve"> МБОУ «</w:t>
            </w:r>
            <w:r>
              <w:rPr>
                <w:rFonts w:eastAsia="SimSun"/>
                <w:sz w:val="24"/>
                <w:szCs w:val="24"/>
              </w:rPr>
              <w:t>Солнечная</w:t>
            </w:r>
            <w:r>
              <w:rPr>
                <w:rFonts w:eastAsia="SimSun"/>
                <w:sz w:val="24"/>
                <w:szCs w:val="24"/>
              </w:rPr>
              <w:t xml:space="preserve"> СОШ № </w:t>
            </w:r>
            <w:r>
              <w:rPr>
                <w:rFonts w:eastAsia="SimSun"/>
                <w:sz w:val="24"/>
                <w:szCs w:val="24"/>
              </w:rPr>
              <w:t>1</w:t>
            </w:r>
            <w:r>
              <w:rPr>
                <w:rFonts w:eastAsia="SimSun"/>
                <w:sz w:val="24"/>
                <w:szCs w:val="24"/>
              </w:rPr>
              <w:t>».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190" w:type="dxa"/>
          </w:tcPr>
          <w:p w:rsidR="008A36E6" w:rsidRDefault="00953985">
            <w:pPr>
              <w:widowControl/>
              <w:jc w:val="both"/>
              <w:rPr>
                <w:color w:val="auto"/>
              </w:rPr>
            </w:pP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Создание условий для выявления, развития и поддержки способных и одаренных детей, обеспечение их личностной, социальной самореализации и профессионального самоопределения</w:t>
            </w: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 в соответсвие со способностями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190" w:type="dxa"/>
          </w:tcPr>
          <w:p w:rsidR="008A36E6" w:rsidRDefault="00953985">
            <w:pPr>
              <w:widowControl/>
              <w:ind w:left="120" w:hangingChars="50" w:hanging="120"/>
              <w:jc w:val="both"/>
              <w:rPr>
                <w:color w:val="auto"/>
              </w:rPr>
            </w:pPr>
            <w:r>
              <w:rPr>
                <w:rStyle w:val="25"/>
                <w:rFonts w:eastAsia="Courier New"/>
                <w:color w:val="auto"/>
                <w:sz w:val="24"/>
                <w:szCs w:val="24"/>
              </w:rPr>
              <w:t>1.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Построение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 целостной системы работы с одаренными</w:t>
            </w: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 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детьми в рамках школы. </w:t>
            </w:r>
          </w:p>
          <w:p w:rsidR="008A36E6" w:rsidRDefault="00953985">
            <w:pPr>
              <w:widowControl/>
              <w:jc w:val="both"/>
              <w:rPr>
                <w:color w:val="auto"/>
              </w:rPr>
            </w:pP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2. Подготовка педагогических кадров для работы с детьми, </w:t>
            </w:r>
          </w:p>
          <w:p w:rsidR="008A36E6" w:rsidRDefault="00953985">
            <w:pPr>
              <w:widowControl/>
              <w:jc w:val="both"/>
              <w:rPr>
                <w:color w:val="auto"/>
              </w:rPr>
            </w:pP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склонными к научно-исследовательской и творческой</w:t>
            </w: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 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работе. </w:t>
            </w:r>
          </w:p>
          <w:p w:rsidR="008A36E6" w:rsidRDefault="00953985">
            <w:pPr>
              <w:widowControl/>
              <w:rPr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3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. Формирование банка данных «Одаренные дети».</w:t>
            </w:r>
          </w:p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4.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Style w:val="25"/>
                <w:color w:val="auto"/>
                <w:sz w:val="24"/>
                <w:szCs w:val="24"/>
              </w:rPr>
              <w:t>Совершенствование мотиваци</w:t>
            </w:r>
            <w:r>
              <w:rPr>
                <w:rStyle w:val="25"/>
                <w:color w:val="auto"/>
                <w:sz w:val="24"/>
                <w:szCs w:val="24"/>
              </w:rPr>
              <w:t>онной среды школы с целью повышения профессионализма учителя и развития талантливых и одарённых обучающихся.</w:t>
            </w:r>
          </w:p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5"/>
                <w:color w:val="auto"/>
                <w:sz w:val="24"/>
                <w:szCs w:val="24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5.Повышение педагогической культуры родителей (законных представителей) в вопросах воспитания одаренного ребенка.</w:t>
            </w:r>
          </w:p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6.</w:t>
            </w:r>
            <w:r w:rsidRPr="00987217">
              <w:rPr>
                <w:rStyle w:val="25"/>
                <w:color w:val="auto"/>
                <w:sz w:val="24"/>
                <w:szCs w:val="24"/>
              </w:rPr>
              <w:t xml:space="preserve"> Развитие материально-техническ</w:t>
            </w:r>
            <w:r w:rsidRPr="00987217">
              <w:rPr>
                <w:rStyle w:val="25"/>
                <w:color w:val="auto"/>
                <w:sz w:val="24"/>
                <w:szCs w:val="24"/>
              </w:rPr>
              <w:t>ой</w:t>
            </w:r>
            <w:r>
              <w:rPr>
                <w:rStyle w:val="25"/>
                <w:color w:val="auto"/>
                <w:sz w:val="24"/>
                <w:szCs w:val="24"/>
              </w:rPr>
              <w:t xml:space="preserve">  базы для работы с одаренными детьми.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реализации</w:t>
            </w:r>
          </w:p>
        </w:tc>
        <w:tc>
          <w:tcPr>
            <w:tcW w:w="7190" w:type="dxa"/>
          </w:tcPr>
          <w:p w:rsidR="008A36E6" w:rsidRDefault="00953985">
            <w:pPr>
              <w:pStyle w:val="40"/>
              <w:shd w:val="clear" w:color="auto" w:fill="auto"/>
              <w:tabs>
                <w:tab w:val="left" w:pos="1201"/>
              </w:tabs>
              <w:spacing w:line="240" w:lineRule="auto"/>
              <w:ind w:firstLine="0"/>
              <w:jc w:val="left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color w:val="auto"/>
              </w:rPr>
              <w:t>1 этап (</w:t>
            </w:r>
            <w:r>
              <w:rPr>
                <w:b w:val="0"/>
                <w:i w:val="0"/>
                <w:color w:val="auto"/>
              </w:rPr>
              <w:t xml:space="preserve">2022 </w:t>
            </w:r>
            <w:r>
              <w:rPr>
                <w:b w:val="0"/>
                <w:i w:val="0"/>
                <w:color w:val="auto"/>
              </w:rPr>
              <w:t>г.) - организационно – диагностический</w:t>
            </w:r>
          </w:p>
          <w:p w:rsidR="008A36E6" w:rsidRDefault="00953985">
            <w:pPr>
              <w:pStyle w:val="40"/>
              <w:shd w:val="clear" w:color="auto" w:fill="auto"/>
              <w:tabs>
                <w:tab w:val="left" w:pos="1201"/>
              </w:tabs>
              <w:spacing w:line="240" w:lineRule="auto"/>
              <w:ind w:firstLine="0"/>
              <w:jc w:val="left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 xml:space="preserve"> 2 этап (202</w:t>
            </w:r>
            <w:r>
              <w:rPr>
                <w:b w:val="0"/>
                <w:i w:val="0"/>
                <w:color w:val="auto"/>
              </w:rPr>
              <w:t>2</w:t>
            </w:r>
            <w:r>
              <w:rPr>
                <w:b w:val="0"/>
                <w:i w:val="0"/>
                <w:color w:val="auto"/>
              </w:rPr>
              <w:t xml:space="preserve"> – 202</w:t>
            </w:r>
            <w:r>
              <w:rPr>
                <w:b w:val="0"/>
                <w:i w:val="0"/>
                <w:color w:val="auto"/>
              </w:rPr>
              <w:t>5</w:t>
            </w:r>
            <w:r>
              <w:rPr>
                <w:b w:val="0"/>
                <w:i w:val="0"/>
                <w:color w:val="auto"/>
              </w:rPr>
              <w:t xml:space="preserve"> гг.) – внедренческий</w:t>
            </w:r>
          </w:p>
          <w:p w:rsidR="008A36E6" w:rsidRDefault="00953985">
            <w:pPr>
              <w:pStyle w:val="40"/>
              <w:shd w:val="clear" w:color="auto" w:fill="auto"/>
              <w:tabs>
                <w:tab w:val="left" w:pos="1201"/>
              </w:tabs>
              <w:spacing w:line="240" w:lineRule="auto"/>
              <w:ind w:firstLine="0"/>
              <w:jc w:val="left"/>
            </w:pPr>
            <w:r>
              <w:rPr>
                <w:b w:val="0"/>
                <w:i w:val="0"/>
                <w:color w:val="auto"/>
              </w:rPr>
              <w:t xml:space="preserve"> 3 этап </w:t>
            </w:r>
            <w:r>
              <w:rPr>
                <w:b w:val="0"/>
                <w:i w:val="0"/>
                <w:color w:val="auto"/>
              </w:rPr>
              <w:t>(</w:t>
            </w:r>
            <w:r>
              <w:rPr>
                <w:b w:val="0"/>
                <w:i w:val="0"/>
                <w:color w:val="auto"/>
              </w:rPr>
              <w:t>202</w:t>
            </w:r>
            <w:r>
              <w:rPr>
                <w:b w:val="0"/>
                <w:i w:val="0"/>
                <w:color w:val="auto"/>
              </w:rPr>
              <w:t>5-2026</w:t>
            </w:r>
            <w:r>
              <w:rPr>
                <w:b w:val="0"/>
                <w:i w:val="0"/>
                <w:color w:val="auto"/>
              </w:rPr>
              <w:t xml:space="preserve"> г.) - аналитический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Порядок управления реализацией программы развития</w:t>
            </w:r>
          </w:p>
        </w:tc>
        <w:tc>
          <w:tcPr>
            <w:tcW w:w="7190" w:type="dxa"/>
          </w:tcPr>
          <w:p w:rsidR="008A36E6" w:rsidRDefault="00953985">
            <w:pPr>
              <w:pStyle w:val="40"/>
              <w:shd w:val="clear" w:color="auto" w:fill="auto"/>
              <w:tabs>
                <w:tab w:val="left" w:pos="1201"/>
              </w:tabs>
              <w:spacing w:line="240" w:lineRule="auto"/>
              <w:ind w:firstLine="0"/>
              <w:jc w:val="left"/>
              <w:rPr>
                <w:b w:val="0"/>
                <w:i w:val="0"/>
                <w:color w:val="C00000"/>
              </w:rPr>
            </w:pPr>
            <w:r>
              <w:rPr>
                <w:rFonts w:eastAsia="SimSun"/>
                <w:b w:val="0"/>
                <w:bCs w:val="0"/>
                <w:i w:val="0"/>
                <w:iCs w:val="0"/>
              </w:rPr>
              <w:t xml:space="preserve">Текущее </w:t>
            </w:r>
            <w:r>
              <w:rPr>
                <w:rFonts w:eastAsia="SimSun"/>
                <w:b w:val="0"/>
                <w:bCs w:val="0"/>
                <w:i w:val="0"/>
                <w:iCs w:val="0"/>
              </w:rPr>
              <w:t>управление программой осуществляется администрацией школы. Корректировка программы проводится методическим и педагогическим советами школы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Контроль выполнения Программы </w:t>
            </w:r>
          </w:p>
        </w:tc>
        <w:tc>
          <w:tcPr>
            <w:tcW w:w="7190" w:type="dxa"/>
          </w:tcPr>
          <w:p w:rsidR="008A36E6" w:rsidRDefault="00953985">
            <w:pPr>
              <w:pStyle w:val="40"/>
              <w:shd w:val="clear" w:color="auto" w:fill="auto"/>
              <w:tabs>
                <w:tab w:val="left" w:pos="1201"/>
              </w:tabs>
              <w:spacing w:line="240" w:lineRule="auto"/>
              <w:ind w:firstLine="0"/>
              <w:rPr>
                <w:rFonts w:eastAsia="SimSun"/>
                <w:b w:val="0"/>
                <w:bCs w:val="0"/>
                <w:i w:val="0"/>
                <w:iCs w:val="0"/>
              </w:rPr>
            </w:pPr>
            <w:r>
              <w:rPr>
                <w:rFonts w:eastAsia="SimSun"/>
                <w:b w:val="0"/>
                <w:bCs w:val="0"/>
                <w:i w:val="0"/>
                <w:iCs w:val="0"/>
              </w:rPr>
              <w:t xml:space="preserve">Постоянный контроль выполнения программы осуществляет Педагогический совет. </w:t>
            </w:r>
            <w:r>
              <w:rPr>
                <w:rFonts w:eastAsia="SimSun"/>
                <w:b w:val="0"/>
                <w:bCs w:val="0"/>
                <w:i w:val="0"/>
                <w:iCs w:val="0"/>
                <w:color w:val="auto"/>
              </w:rPr>
              <w:t>Результат</w:t>
            </w:r>
            <w:r>
              <w:rPr>
                <w:rFonts w:eastAsia="SimSun"/>
                <w:b w:val="0"/>
                <w:bCs w:val="0"/>
                <w:i w:val="0"/>
                <w:iCs w:val="0"/>
                <w:color w:val="auto"/>
              </w:rPr>
              <w:t>ы контроля представляются ежегодно на заседании Общего собрания работников, Совета родителей обучающихся, о</w:t>
            </w:r>
            <w:r>
              <w:rPr>
                <w:rFonts w:eastAsia="SimSun"/>
                <w:b w:val="0"/>
                <w:bCs w:val="0"/>
                <w:i w:val="0"/>
                <w:iCs w:val="0"/>
              </w:rPr>
              <w:t>бщественности через публикации на сайте Школы.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  <w:p w:rsidR="008A36E6" w:rsidRDefault="008A36E6"/>
          <w:p w:rsidR="008A36E6" w:rsidRDefault="008A36E6"/>
          <w:p w:rsidR="008A36E6" w:rsidRDefault="008A36E6"/>
          <w:p w:rsidR="008A36E6" w:rsidRDefault="008A36E6">
            <w:pPr>
              <w:jc w:val="right"/>
            </w:pPr>
          </w:p>
        </w:tc>
        <w:tc>
          <w:tcPr>
            <w:tcW w:w="7190" w:type="dxa"/>
          </w:tcPr>
          <w:p w:rsidR="008A36E6" w:rsidRDefault="00953985">
            <w:pPr>
              <w:numPr>
                <w:ilvl w:val="0"/>
                <w:numId w:val="2"/>
              </w:numPr>
              <w:tabs>
                <w:tab w:val="clear" w:pos="420"/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Создание комплекса благоприятных условий, обеспечивающего формирование и </w:t>
            </w:r>
            <w:r>
              <w:rPr>
                <w:rFonts w:ascii="Times New Roman" w:hAnsi="Times New Roman" w:cs="Times New Roman"/>
                <w:color w:val="auto"/>
              </w:rPr>
              <w:t>развитие личности, важнейшими качествами которого станут инициативность, способность творчески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мыслить и находить нестандартные решения, умение выбирать профессиональный путь, готовность обучаться в течение всей жизни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8A36E6" w:rsidRDefault="00953985">
            <w:pPr>
              <w:numPr>
                <w:ilvl w:val="0"/>
                <w:numId w:val="2"/>
              </w:numPr>
              <w:tabs>
                <w:tab w:val="clear" w:pos="420"/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расширение диапазона мероприятий 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(олимпиады,</w:t>
            </w: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 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выставки, конкурсы, фестивали, соревнования) для раскрытия творческих способностей школьников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8A36E6" w:rsidRDefault="00953985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left" w:pos="240"/>
              </w:tabs>
              <w:ind w:left="0" w:firstLine="0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повышение качества образования и воспитания школьников в целом;</w:t>
            </w:r>
          </w:p>
          <w:p w:rsidR="008A36E6" w:rsidRDefault="00953985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left" w:pos="240"/>
              </w:tabs>
              <w:ind w:left="0" w:firstLine="0"/>
              <w:jc w:val="both"/>
              <w:rPr>
                <w:color w:val="auto"/>
              </w:rPr>
            </w:pP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укрепление нормативно-методической базы школы; </w:t>
            </w:r>
          </w:p>
          <w:p w:rsidR="008A36E6" w:rsidRDefault="00953985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пополнение информационного банка дан</w:t>
            </w:r>
            <w:r w:rsidRPr="00987217"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ных по направлению </w:t>
            </w:r>
            <w:r>
              <w:rPr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«Одаренные дети»; </w:t>
            </w:r>
          </w:p>
          <w:p w:rsidR="008A36E6" w:rsidRDefault="00953985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с</w:t>
            </w:r>
            <w:r>
              <w:rPr>
                <w:rFonts w:ascii="Times New Roman" w:hAnsi="Times New Roman" w:cs="Times New Roman"/>
                <w:color w:val="auto"/>
              </w:rPr>
              <w:t xml:space="preserve">оздание творческого педагогического коллектива, участвующего в планировании и разработке программ, апробации экспериментов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и инноваций, стимулирующих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развитие профессиональных педагогических компетенций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8A36E6" w:rsidRDefault="00953985">
            <w:pPr>
              <w:numPr>
                <w:ilvl w:val="0"/>
                <w:numId w:val="2"/>
              </w:numPr>
              <w:tabs>
                <w:tab w:val="clear" w:pos="420"/>
                <w:tab w:val="left" w:pos="140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повышение соц</w:t>
            </w:r>
            <w:r>
              <w:rPr>
                <w:rFonts w:ascii="Times New Roman" w:hAnsi="Times New Roman" w:cs="Times New Roman"/>
                <w:color w:val="auto"/>
              </w:rPr>
              <w:t>иального престижа школы на местном, муниципальном  и региональном уровне.</w:t>
            </w:r>
          </w:p>
          <w:p w:rsidR="008A36E6" w:rsidRDefault="00953985">
            <w:pPr>
              <w:ind w:left="11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Программа «Одаренные дети» даст возможность:</w:t>
            </w:r>
          </w:p>
          <w:p w:rsidR="008A36E6" w:rsidRDefault="00953985">
            <w:pPr>
              <w:autoSpaceDE w:val="0"/>
              <w:autoSpaceDN w:val="0"/>
              <w:adjustRightInd w:val="0"/>
              <w:ind w:left="11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обеспечить сохранение и поддержку индивидуальности каждого талантливого и одарённого ребенка;</w:t>
            </w:r>
          </w:p>
          <w:p w:rsidR="008A36E6" w:rsidRDefault="00953985">
            <w:pPr>
              <w:autoSpaceDE w:val="0"/>
              <w:autoSpaceDN w:val="0"/>
              <w:adjustRightInd w:val="0"/>
              <w:ind w:left="11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обеспечить сохранение и укрепление </w:t>
            </w:r>
            <w:r>
              <w:rPr>
                <w:rFonts w:ascii="Times New Roman" w:hAnsi="Times New Roman" w:cs="Times New Roman"/>
                <w:color w:val="auto"/>
              </w:rPr>
              <w:t>физического и психического здоровья талантливых и одарённых детей, эмоционального благополучия и их безопасности;</w:t>
            </w:r>
          </w:p>
          <w:p w:rsidR="008A36E6" w:rsidRDefault="00953985">
            <w:pPr>
              <w:autoSpaceDE w:val="0"/>
              <w:autoSpaceDN w:val="0"/>
              <w:adjustRightInd w:val="0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 обеспечить развитие талантливого и одарённого ребенка как субъекта отношений с людьми, с миром и с собой. </w:t>
            </w:r>
          </w:p>
        </w:tc>
      </w:tr>
      <w:tr w:rsidR="008A36E6">
        <w:tc>
          <w:tcPr>
            <w:tcW w:w="2528" w:type="dxa"/>
          </w:tcPr>
          <w:p w:rsidR="008A36E6" w:rsidRDefault="00953985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Показатели эффективности реализ</w:t>
            </w:r>
            <w:r>
              <w:rPr>
                <w:sz w:val="24"/>
                <w:szCs w:val="24"/>
              </w:rPr>
              <w:t>ации  проекта</w:t>
            </w:r>
          </w:p>
        </w:tc>
        <w:tc>
          <w:tcPr>
            <w:tcW w:w="7190" w:type="dxa"/>
          </w:tcPr>
          <w:p w:rsidR="008A36E6" w:rsidRDefault="00953985">
            <w:pPr>
              <w:pStyle w:val="ad"/>
              <w:spacing w:before="0" w:beforeAutospacing="0" w:after="0" w:afterAutospacing="0"/>
              <w:ind w:left="34" w:right="34"/>
              <w:jc w:val="both"/>
              <w:rPr>
                <w:color w:val="0D0D0D"/>
              </w:rPr>
            </w:pPr>
            <w:r>
              <w:rPr>
                <w:color w:val="0D0D0D"/>
              </w:rPr>
              <w:t>1. Удовлетворенность обучающихся своей деятельностью и увеличение числа таких детей.</w:t>
            </w:r>
          </w:p>
          <w:p w:rsidR="008A36E6" w:rsidRDefault="00953985">
            <w:pPr>
              <w:pStyle w:val="ad"/>
              <w:spacing w:before="0" w:beforeAutospacing="0" w:after="0" w:afterAutospacing="0"/>
              <w:ind w:left="34" w:right="34"/>
              <w:jc w:val="both"/>
              <w:rPr>
                <w:color w:val="0D0D0D"/>
              </w:rPr>
            </w:pPr>
            <w:r>
              <w:rPr>
                <w:color w:val="0D0D0D"/>
              </w:rPr>
              <w:t>2. Повышение уровня индивидуальных достижений детей в образовательных областях, к которым у них есть способности.</w:t>
            </w:r>
          </w:p>
          <w:p w:rsidR="008A36E6" w:rsidRDefault="00953985">
            <w:pPr>
              <w:pStyle w:val="ad"/>
              <w:spacing w:before="0" w:beforeAutospacing="0" w:after="0" w:afterAutospacing="0"/>
              <w:ind w:left="34" w:right="34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3. Адаптация обучающихся к социуму в </w:t>
            </w:r>
            <w:r>
              <w:rPr>
                <w:color w:val="0D0D0D"/>
              </w:rPr>
              <w:t>будущем.</w:t>
            </w:r>
          </w:p>
          <w:p w:rsidR="008A36E6" w:rsidRDefault="00953985">
            <w:pPr>
              <w:pStyle w:val="ad"/>
              <w:spacing w:before="0" w:beforeAutospacing="0" w:after="0" w:afterAutospacing="0"/>
              <w:ind w:left="34" w:right="34"/>
              <w:jc w:val="both"/>
              <w:rPr>
                <w:color w:val="0D0D0D"/>
              </w:rPr>
            </w:pPr>
            <w:r>
              <w:rPr>
                <w:color w:val="0D0D0D"/>
              </w:rPr>
              <w:t>4.Повышение уровня овладения обучающимися метапредметными и социальными компетенциями.</w:t>
            </w:r>
          </w:p>
          <w:p w:rsidR="008A36E6" w:rsidRDefault="00953985">
            <w:pPr>
              <w:widowControl/>
              <w:tabs>
                <w:tab w:val="left" w:pos="39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>5.Создание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</w:t>
            </w:r>
            <w:r>
              <w:rPr>
                <w:rFonts w:ascii="Times New Roman" w:hAnsi="Times New Roman" w:cs="Times New Roman"/>
                <w:color w:val="0D0D0D"/>
              </w:rPr>
              <w:t>е профессиональных педагогических компетенций.</w:t>
            </w:r>
          </w:p>
        </w:tc>
      </w:tr>
    </w:tbl>
    <w:p w:rsidR="008A36E6" w:rsidRDefault="008A36E6">
      <w:pPr>
        <w:pStyle w:val="2"/>
        <w:spacing w:before="0" w:beforeAutospacing="0" w:after="0" w:afterAutospacing="0"/>
        <w:jc w:val="center"/>
        <w:rPr>
          <w:sz w:val="28"/>
        </w:rPr>
      </w:pPr>
      <w:bookmarkStart w:id="5" w:name="_Toc99473880"/>
    </w:p>
    <w:bookmarkEnd w:id="3"/>
    <w:bookmarkEnd w:id="5"/>
    <w:p w:rsidR="008A36E6" w:rsidRDefault="008A36E6">
      <w:pPr>
        <w:pStyle w:val="2"/>
        <w:spacing w:before="0" w:beforeAutospacing="0" w:after="0" w:afterAutospacing="0"/>
        <w:jc w:val="center"/>
        <w:rPr>
          <w:sz w:val="28"/>
        </w:rPr>
      </w:pPr>
    </w:p>
    <w:p w:rsidR="008A36E6" w:rsidRDefault="009539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душе каждого ребенка есть невидимые струны. </w:t>
      </w:r>
    </w:p>
    <w:p w:rsidR="008A36E6" w:rsidRDefault="009539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их тронуть умелой рукой, они красиво зазвучат.</w:t>
      </w:r>
    </w:p>
    <w:p w:rsidR="008A36E6" w:rsidRDefault="009539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В.А. Сухомлинский</w:t>
      </w:r>
    </w:p>
    <w:p w:rsidR="008A36E6" w:rsidRDefault="00953985">
      <w:pPr>
        <w:pStyle w:val="2"/>
        <w:spacing w:before="0" w:beforeAutospacing="0" w:after="0" w:afterAutospacing="0"/>
        <w:ind w:firstLine="480"/>
        <w:jc w:val="center"/>
        <w:rPr>
          <w:sz w:val="24"/>
          <w:szCs w:val="24"/>
        </w:rPr>
      </w:pPr>
      <w:bookmarkStart w:id="6" w:name="_Toc99473881"/>
      <w:r>
        <w:rPr>
          <w:sz w:val="24"/>
          <w:szCs w:val="24"/>
        </w:rPr>
        <w:t>Актуальность разработки Программы</w:t>
      </w:r>
      <w:bookmarkEnd w:id="6"/>
    </w:p>
    <w:p w:rsidR="008A36E6" w:rsidRDefault="00953985">
      <w:pPr>
        <w:pStyle w:val="ad"/>
        <w:shd w:val="clear" w:color="auto" w:fill="FFFFFF"/>
        <w:spacing w:before="0" w:beforeAutospacing="0" w:after="0" w:afterAutospacing="0"/>
        <w:ind w:firstLine="480"/>
        <w:jc w:val="both"/>
      </w:pPr>
      <w:r>
        <w:rPr>
          <w:rFonts w:eastAsia="Helvetica"/>
          <w:color w:val="252525"/>
          <w:shd w:val="clear" w:color="auto" w:fill="FFFFFF"/>
          <w:lang w:val="ru"/>
        </w:rPr>
        <w:t>Сегодня современные реалии таковы, что в</w:t>
      </w:r>
      <w:r>
        <w:rPr>
          <w:rFonts w:eastAsia="Helvetica"/>
          <w:color w:val="252525"/>
          <w:shd w:val="clear" w:color="auto" w:fill="FFFFFF"/>
        </w:rPr>
        <w:t xml:space="preserve"> российском </w:t>
      </w:r>
      <w:r>
        <w:rPr>
          <w:rFonts w:eastAsia="Helvetica"/>
          <w:color w:val="252525"/>
          <w:shd w:val="clear" w:color="auto" w:fill="FFFFFF"/>
        </w:rPr>
        <w:t xml:space="preserve">обществе возрастает потребность в людях нестандартно мыслящих, творческих, активных, способных нестандартно решать поставленные задачи и формулировать новые, перспективные цели. И задача общества состоит в том, чтобы рассмотреть и развить способности всех </w:t>
      </w:r>
      <w:r>
        <w:rPr>
          <w:rFonts w:eastAsia="Helvetica"/>
          <w:color w:val="252525"/>
          <w:shd w:val="clear" w:color="auto" w:fill="FFFFFF"/>
        </w:rPr>
        <w:t>его представителей. Одарённые, талантливые дети — это потенциал любой страны, позволяющий ей эффективно развиваться и конструктивно решать современные экономические и социальные задачи.</w:t>
      </w:r>
      <w:r>
        <w:rPr>
          <w:rFonts w:eastAsia="Helvetica"/>
          <w:color w:val="252525"/>
          <w:shd w:val="clear" w:color="auto" w:fill="FFFFFF"/>
        </w:rPr>
        <w:t xml:space="preserve"> </w:t>
      </w:r>
      <w:r>
        <w:t xml:space="preserve"> В ежегодном Послании к Федеральному Собранию президент России Владими</w:t>
      </w:r>
      <w:r>
        <w:t>р Путин подчеркнул, что именно молодое поколение – это надёжная опора России в сложном XXI веке. «В основе всей нашей системы образования должен лежать фундаментальный принцип: каждый ребёнок, подросток одарён, способен преуспеть и в науке, и в творчестве,</w:t>
      </w:r>
      <w:r>
        <w:t xml:space="preserve"> и в спорте, в профессии и в жизни», – отметил глава государства».  </w:t>
      </w: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ind w:firstLine="480"/>
        <w:jc w:val="both"/>
      </w:pPr>
      <w:r>
        <w:rPr>
          <w:rFonts w:eastAsia="Helvetica"/>
          <w:color w:val="252525"/>
          <w:shd w:val="clear" w:color="auto" w:fill="FFFFFF"/>
        </w:rPr>
        <w:t>В</w:t>
      </w:r>
      <w:r>
        <w:rPr>
          <w:rFonts w:eastAsia="Helvetica"/>
          <w:color w:val="252525"/>
          <w:shd w:val="clear" w:color="auto" w:fill="FFFFFF"/>
        </w:rPr>
        <w:t xml:space="preserve"> </w:t>
      </w:r>
      <w:r>
        <w:rPr>
          <w:rFonts w:eastAsia="Helvetica"/>
          <w:color w:val="252525"/>
          <w:shd w:val="clear" w:color="auto" w:fill="FFFFFF"/>
        </w:rPr>
        <w:t>Федеральном государственном образовательном</w:t>
      </w:r>
      <w:r>
        <w:rPr>
          <w:rFonts w:eastAsia="Helvetica"/>
          <w:color w:val="252525"/>
          <w:shd w:val="clear" w:color="auto" w:fill="FFFFFF"/>
        </w:rPr>
        <w:t xml:space="preserve"> </w:t>
      </w:r>
      <w:r>
        <w:rPr>
          <w:rFonts w:eastAsia="Helvetica"/>
          <w:color w:val="252525"/>
          <w:shd w:val="clear" w:color="auto" w:fill="FFFFFF"/>
        </w:rPr>
        <w:t>стандарте</w:t>
      </w:r>
      <w:r>
        <w:rPr>
          <w:rFonts w:eastAsia="Helvetica"/>
          <w:color w:val="252525"/>
          <w:shd w:val="clear" w:color="auto" w:fill="FFFFFF"/>
          <w:lang w:val="ru"/>
        </w:rPr>
        <w:t> особо</w:t>
      </w:r>
      <w:r>
        <w:rPr>
          <w:rFonts w:eastAsia="Helvetica"/>
          <w:color w:val="252525"/>
          <w:shd w:val="clear" w:color="auto" w:fill="FFFFFF"/>
        </w:rPr>
        <w:t xml:space="preserve"> акцентируется работа с одарёнными детьми в школе. И одним из направлений реализации национальной образовательной инициативы </w:t>
      </w:r>
      <w:r>
        <w:rPr>
          <w:rFonts w:eastAsia="Helvetica"/>
          <w:color w:val="252525"/>
          <w:shd w:val="clear" w:color="auto" w:fill="FFFFFF"/>
        </w:rPr>
        <w:t>является система поддержки талантливых детей. В ФГОС прописан социальный заказ общества, ориентированный на творческую, активную личность, способную проявить себя в нестандартных условиях, гибко и самостоятельно использовать приобретенные знания в разнообр</w:t>
      </w:r>
      <w:r>
        <w:rPr>
          <w:rFonts w:eastAsia="Helvetica"/>
          <w:color w:val="252525"/>
          <w:shd w:val="clear" w:color="auto" w:fill="FFFFFF"/>
        </w:rPr>
        <w:t>азных жизненных ситуациях. Это находит отражение в создании новых условий обучения школьников, направленных на оптимальное развитие одаренных детей (включая детей, чья одаренность на настоящий момент, может быть, еще не проявилась), а также просто способны</w:t>
      </w:r>
      <w:r>
        <w:rPr>
          <w:rFonts w:eastAsia="Helvetica"/>
          <w:color w:val="252525"/>
          <w:shd w:val="clear" w:color="auto" w:fill="FFFFFF"/>
        </w:rPr>
        <w:t>х детей, в отношении которых есть серьезная надежда на дальнейший качественный скачок в развитии их способностей.</w:t>
      </w:r>
      <w:r>
        <w:rPr>
          <w:rFonts w:eastAsia="Helvetica"/>
          <w:color w:val="252525"/>
          <w:shd w:val="clear" w:color="auto" w:fill="FFFFFF"/>
        </w:rPr>
        <w:t xml:space="preserve"> </w:t>
      </w:r>
      <w:r>
        <w:t>Раннее выявление, обучение и воспитание одарённых и талантливых детей составляет одну из главных проблем совершенствования системы образования</w:t>
      </w:r>
      <w:r>
        <w:t xml:space="preserve">. Следовательно, </w:t>
      </w:r>
      <w:r>
        <w:rPr>
          <w:rFonts w:eastAsia="Helvetica"/>
          <w:color w:val="252525"/>
          <w:shd w:val="clear" w:color="auto" w:fill="FFFFFF"/>
          <w:lang w:val="ru"/>
        </w:rPr>
        <w:t>з</w:t>
      </w:r>
      <w:r>
        <w:rPr>
          <w:rFonts w:eastAsia="Helvetica"/>
          <w:color w:val="252525"/>
          <w:shd w:val="clear" w:color="auto" w:fill="FFFFFF"/>
        </w:rPr>
        <w:t>адач</w:t>
      </w:r>
      <w:r>
        <w:rPr>
          <w:rFonts w:eastAsia="Helvetica"/>
          <w:color w:val="252525"/>
          <w:shd w:val="clear" w:color="auto" w:fill="FFFFFF"/>
          <w:lang w:val="ru"/>
        </w:rPr>
        <w:t>а </w:t>
      </w:r>
      <w:r>
        <w:rPr>
          <w:rFonts w:eastAsia="Helvetica"/>
          <w:color w:val="252525"/>
          <w:shd w:val="clear" w:color="auto" w:fill="FFFFFF"/>
        </w:rPr>
        <w:t>раннего выявления, а затем обучения и воспитания одаренных и талантливых детей, составляет одну их главных проблем совершенствования системы образования</w:t>
      </w:r>
      <w:r>
        <w:rPr>
          <w:rFonts w:eastAsia="Helvetica"/>
          <w:color w:val="252525"/>
          <w:shd w:val="clear" w:color="auto" w:fill="FFFFFF"/>
        </w:rPr>
        <w:t xml:space="preserve"> </w:t>
      </w:r>
      <w:r>
        <w:t>современной школы.</w:t>
      </w:r>
    </w:p>
    <w:p w:rsidR="008A36E6" w:rsidRDefault="00953985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Как справляется с этой задачей наша школа?</w:t>
      </w:r>
    </w:p>
    <w:p w:rsidR="008A36E6" w:rsidRDefault="008A36E6">
      <w:pPr>
        <w:ind w:firstLine="567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</w:rPr>
      </w:pPr>
    </w:p>
    <w:p w:rsidR="008A36E6" w:rsidRDefault="008A36E6">
      <w:pPr>
        <w:ind w:firstLine="480"/>
        <w:jc w:val="both"/>
        <w:rPr>
          <w:rFonts w:ascii="Times New Roman" w:eastAsia="SimSun" w:hAnsi="Times New Roman" w:cs="Times New Roman"/>
          <w:b/>
          <w:bCs/>
          <w:color w:val="auto"/>
        </w:rPr>
      </w:pPr>
    </w:p>
    <w:p w:rsidR="008A36E6" w:rsidRDefault="00953985">
      <w:pPr>
        <w:ind w:firstLine="480"/>
        <w:jc w:val="center"/>
        <w:rPr>
          <w:rFonts w:ascii="Times New Roman" w:eastAsia="SimSun" w:hAnsi="Times New Roman" w:cs="Times New Roman"/>
          <w:b/>
          <w:bCs/>
          <w:color w:val="auto"/>
        </w:rPr>
      </w:pPr>
      <w:r>
        <w:rPr>
          <w:rFonts w:ascii="Times New Roman" w:eastAsia="SimSun" w:hAnsi="Times New Roman" w:cs="Times New Roman"/>
          <w:b/>
          <w:bCs/>
          <w:color w:val="auto"/>
        </w:rPr>
        <w:t>П</w:t>
      </w:r>
      <w:r>
        <w:rPr>
          <w:rFonts w:ascii="Times New Roman" w:eastAsia="SimSun" w:hAnsi="Times New Roman" w:cs="Times New Roman"/>
          <w:b/>
          <w:bCs/>
          <w:color w:val="auto"/>
        </w:rPr>
        <w:t>роблемно-ориентированн</w:t>
      </w:r>
      <w:r>
        <w:rPr>
          <w:rFonts w:ascii="Times New Roman" w:eastAsia="SimSun" w:hAnsi="Times New Roman" w:cs="Times New Roman"/>
          <w:b/>
          <w:bCs/>
          <w:color w:val="auto"/>
        </w:rPr>
        <w:t>ый</w:t>
      </w:r>
      <w:r>
        <w:rPr>
          <w:rFonts w:ascii="Times New Roman" w:eastAsia="SimSun" w:hAnsi="Times New Roman" w:cs="Times New Roman"/>
          <w:b/>
          <w:bCs/>
          <w:color w:val="auto"/>
        </w:rPr>
        <w:t xml:space="preserve"> анализ проблем и приоритетов</w:t>
      </w:r>
      <w:r>
        <w:rPr>
          <w:rFonts w:ascii="Times New Roman" w:eastAsia="SimSun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auto"/>
        </w:rPr>
        <w:t>в работе с одаренными детьми</w:t>
      </w:r>
    </w:p>
    <w:p w:rsidR="008A36E6" w:rsidRDefault="00953985">
      <w:pPr>
        <w:ind w:firstLine="567"/>
        <w:jc w:val="both"/>
        <w:rPr>
          <w:rFonts w:ascii="Times New Roman" w:eastAsia="SimSun" w:hAnsi="Times New Roman" w:cs="Times New Roman"/>
          <w:i/>
          <w:iCs/>
          <w:color w:val="auto"/>
        </w:rPr>
      </w:pPr>
      <w:r>
        <w:rPr>
          <w:rFonts w:ascii="Times New Roman" w:eastAsia="SimSun" w:hAnsi="Times New Roman" w:cs="Times New Roman"/>
          <w:i/>
          <w:iCs/>
          <w:color w:val="auto"/>
        </w:rPr>
        <w:t>Условия обучения в Школе</w:t>
      </w:r>
    </w:p>
    <w:p w:rsidR="008A36E6" w:rsidRDefault="00953985">
      <w:pPr>
        <w:widowControl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t xml:space="preserve">Образовательная организация находится в двух зданиях: </w:t>
      </w:r>
    </w:p>
    <w:p w:rsidR="008A36E6" w:rsidRDefault="00953985">
      <w:pPr>
        <w:widowControl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t>1</w:t>
      </w:r>
      <w:r>
        <w:rPr>
          <w:rFonts w:ascii="Times New Roman" w:eastAsia="SimSun" w:hAnsi="Times New Roman" w:cs="Times New Roman"/>
          <w:lang w:eastAsia="zh-CN" w:bidi="ar"/>
        </w:rPr>
        <w:t>.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 Трехэтажное кирпичное здание по адресу с.п. Солнечный, ул. Сибирская, дом 22. Год ввода в </w:t>
      </w:r>
      <w:r w:rsidRPr="00987217">
        <w:rPr>
          <w:rFonts w:ascii="Times New Roman" w:eastAsia="SimSun" w:hAnsi="Times New Roman" w:cs="Times New Roman"/>
          <w:lang w:eastAsia="zh-CN" w:bidi="ar"/>
        </w:rPr>
        <w:t>эксплуатацию – 1987 год, пропускная способность – 931 человек</w:t>
      </w:r>
      <w:r>
        <w:rPr>
          <w:rFonts w:ascii="Times New Roman" w:eastAsia="SimSun" w:hAnsi="Times New Roman" w:cs="Times New Roman"/>
          <w:lang w:eastAsia="zh-CN" w:bidi="ar"/>
        </w:rPr>
        <w:t>.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 </w:t>
      </w:r>
    </w:p>
    <w:p w:rsidR="008A36E6" w:rsidRDefault="00953985">
      <w:pPr>
        <w:widowControl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t>2</w:t>
      </w:r>
      <w:r>
        <w:rPr>
          <w:rFonts w:ascii="Times New Roman" w:eastAsia="SimSun" w:hAnsi="Times New Roman" w:cs="Times New Roman"/>
          <w:lang w:eastAsia="zh-CN" w:bidi="ar"/>
        </w:rPr>
        <w:t xml:space="preserve">. </w:t>
      </w:r>
      <w:r w:rsidRPr="00987217">
        <w:rPr>
          <w:rFonts w:ascii="Times New Roman" w:eastAsia="SimSun" w:hAnsi="Times New Roman" w:cs="Times New Roman"/>
          <w:lang w:eastAsia="zh-CN" w:bidi="ar"/>
        </w:rPr>
        <w:t>Четырехэтажное здание по адресу с.п. Солнечный, ул. Кедровая, дом 7. Год ввода в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>эксплуатацию - 2022 год. Пропускная способность 1100 человек.</w:t>
      </w:r>
      <w:r>
        <w:rPr>
          <w:rFonts w:ascii="Times New Roman" w:eastAsia="SimSun" w:hAnsi="Times New Roman" w:cs="Times New Roman"/>
          <w:lang w:eastAsia="zh-CN" w:bidi="ar"/>
        </w:rPr>
        <w:t xml:space="preserve"> В двух знадиях обучаются 1977 человек. Учебные</w:t>
      </w:r>
      <w:r>
        <w:rPr>
          <w:rFonts w:ascii="Times New Roman" w:eastAsia="SimSun" w:hAnsi="Times New Roman" w:cs="Times New Roman"/>
          <w:lang w:eastAsia="zh-CN" w:bidi="ar"/>
        </w:rPr>
        <w:t xml:space="preserve"> занятия проводятся в одну смену. Режим работы школы - пятидневная рабочая неделя.</w:t>
      </w:r>
    </w:p>
    <w:p w:rsidR="008A36E6" w:rsidRDefault="00953985">
      <w:pPr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корпусе по адресу п. Солнечный ул. Сибирская, дом 22 оборудованы 39 учебных кабинетов, все оснащены современной мультимедийной техникой, в том числе: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лаборатория по физ</w:t>
      </w:r>
      <w:r>
        <w:rPr>
          <w:rFonts w:ascii="Times New Roman" w:hAnsi="Times New Roman"/>
        </w:rPr>
        <w:t xml:space="preserve">ике;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лаборатория по химии;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лаборатория по биологии;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два компьютерных класса;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столярная мастерская;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кабинет технологии для девочек</w:t>
      </w:r>
      <w:r>
        <w:rPr>
          <w:rFonts w:ascii="Times New Roman" w:hAnsi="Times New Roman"/>
        </w:rPr>
        <w:t>;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кабинет ОБЖ </w:t>
      </w:r>
    </w:p>
    <w:p w:rsidR="008A36E6" w:rsidRDefault="00953985">
      <w:pPr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здании имеется</w:t>
      </w:r>
      <w:r>
        <w:rPr>
          <w:rFonts w:ascii="Times New Roman" w:hAnsi="Times New Roman"/>
        </w:rPr>
        <w:t xml:space="preserve"> спортивный и актовый залы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столовая на 150 посадочных мест и пищеблок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библиотека, читальный зал.</w:t>
      </w:r>
      <w:r>
        <w:rPr>
          <w:rFonts w:ascii="Times New Roman" w:hAnsi="Times New Roman"/>
        </w:rPr>
        <w:t xml:space="preserve"> </w:t>
      </w:r>
    </w:p>
    <w:p w:rsidR="008A36E6" w:rsidRDefault="00953985">
      <w:pPr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корпусе по адресу п. Солнечный ул. Кедровая, дом 7 оборудованы 77 учебных кабинетов, все оснащены современной мультимедийной техникой, в том числе: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лаборатория по физике;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лаборатория по химии;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лаборатория по биологии;</w:t>
      </w:r>
      <w:r>
        <w:rPr>
          <w:rFonts w:ascii="Times New Roman" w:hAnsi="Times New Roman"/>
        </w:rPr>
        <w:t xml:space="preserve">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семь компьютерных классов;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столярная мастерская;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кабинет технологии для девочек; </w:t>
      </w:r>
    </w:p>
    <w:p w:rsidR="008A36E6" w:rsidRDefault="0095398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кабинет ОБЖ 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 здани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оборудованы спортивные залы, бассейн, столовая на 276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 и пищеблок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актовый зал, конференц-зал, библиотека, читальный зал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зона свободно</w:t>
      </w:r>
      <w:r>
        <w:rPr>
          <w:rFonts w:ascii="Times New Roman" w:hAnsi="Times New Roman"/>
        </w:rPr>
        <w:t>го доступа</w:t>
      </w:r>
      <w:r>
        <w:rPr>
          <w:rFonts w:ascii="Times New Roman" w:hAnsi="Times New Roman"/>
        </w:rPr>
        <w:t>.</w:t>
      </w:r>
      <w:r>
        <w:rPr>
          <w:rFonts w:ascii="Times New Roman" w:eastAsia="SimSun" w:hAnsi="Times New Roman" w:cs="Times New Roman"/>
        </w:rPr>
        <w:t xml:space="preserve"> Фонд учебников укомплектован на 100% и ежегодно обновляется.</w:t>
      </w:r>
      <w:r>
        <w:rPr>
          <w:rFonts w:ascii="Times New Roman" w:eastAsia="SimSun" w:hAnsi="Times New Roman"/>
        </w:rPr>
        <w:t xml:space="preserve">Доля учащихся, пользующихся, в </w:t>
      </w:r>
      <w:r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 xml:space="preserve">соответствии с ФГОС, учебным оборудованием для практических работ – 94,45%, </w:t>
      </w:r>
      <w:r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интерактивными учебными пособиями (интерактивная доска, мультимедийные уста</w:t>
      </w:r>
      <w:r>
        <w:rPr>
          <w:rFonts w:ascii="Times New Roman" w:eastAsia="SimSun" w:hAnsi="Times New Roman"/>
        </w:rPr>
        <w:t>новки и др.) – 100 %.</w:t>
      </w:r>
      <w:r>
        <w:rPr>
          <w:rFonts w:ascii="Times New Roman" w:eastAsia="SimSun" w:hAnsi="Times New Roman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>Функционирует профильный (информационно-технологический) класс на уровне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среднего общего образования, продолжается традиция кадетского движения. На базе школы сформированы два кадетских класса: 6К десантного направления, второй 5К </w:t>
      </w:r>
      <w:r w:rsidRPr="00987217">
        <w:rPr>
          <w:rFonts w:ascii="Times New Roman" w:eastAsia="SimSun" w:hAnsi="Times New Roman" w:cs="Times New Roman"/>
          <w:lang w:eastAsia="zh-CN" w:bidi="ar"/>
        </w:rPr>
        <w:t>курирует Союз морских пехотинцев и десанта</w:t>
      </w:r>
      <w:r>
        <w:rPr>
          <w:rFonts w:ascii="Times New Roman" w:eastAsia="SimSun" w:hAnsi="Times New Roman" w:cs="Times New Roman"/>
          <w:lang w:eastAsia="zh-CN" w:bidi="ar"/>
        </w:rPr>
        <w:t>.</w:t>
      </w:r>
    </w:p>
    <w:p w:rsidR="008A36E6" w:rsidRDefault="00953985">
      <w:pPr>
        <w:widowControl/>
        <w:ind w:firstLine="480"/>
        <w:rPr>
          <w:i/>
          <w:iCs/>
        </w:rPr>
      </w:pPr>
      <w:r w:rsidRPr="00987217">
        <w:rPr>
          <w:rFonts w:ascii="Times New Roman" w:eastAsia="SimSun" w:hAnsi="Times New Roman" w:cs="Times New Roman"/>
          <w:i/>
          <w:iCs/>
          <w:lang w:eastAsia="zh-CN" w:bidi="ar"/>
        </w:rPr>
        <w:t xml:space="preserve">Работа с одаренными детьми 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 w:rsidRPr="00987217">
        <w:rPr>
          <w:rFonts w:ascii="Times New Roman" w:eastAsia="SimSun" w:hAnsi="Times New Roman" w:cs="Times New Roman"/>
          <w:lang w:eastAsia="zh-CN" w:bidi="ar"/>
        </w:rPr>
        <w:t xml:space="preserve">Выявление, поддержка и поощрение талантливых учащихся – является важным аспектом образовательной деятельности. </w:t>
      </w:r>
      <w:r>
        <w:rPr>
          <w:rFonts w:ascii="Times New Roman" w:hAnsi="Times New Roman" w:cs="Times New Roman"/>
        </w:rPr>
        <w:t xml:space="preserve">Работа с одарёнными детьми в нашей школе включает в себя ряд подпрограмм </w:t>
      </w:r>
      <w:r>
        <w:rPr>
          <w:rFonts w:ascii="Times New Roman" w:hAnsi="Times New Roman" w:cs="Times New Roman"/>
        </w:rPr>
        <w:t xml:space="preserve">и мероприятий, призванных </w:t>
      </w:r>
      <w:r>
        <w:rPr>
          <w:rFonts w:ascii="Times New Roman" w:hAnsi="Times New Roman" w:cs="Times New Roman"/>
        </w:rPr>
        <w:t>создать благоприятные условий для развития талантливых учащихся через оптимальную структуру школьного  и дополнительного образования.</w:t>
      </w:r>
    </w:p>
    <w:p w:rsidR="008A36E6" w:rsidRDefault="00953985">
      <w:pPr>
        <w:tabs>
          <w:tab w:val="left" w:pos="9639"/>
        </w:tabs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Не только учебный план, но и психологическая атмосфера, воспитательное пространство школы органи</w:t>
      </w:r>
      <w:r>
        <w:rPr>
          <w:rFonts w:ascii="Times New Roman" w:hAnsi="Times New Roman" w:cs="Times New Roman"/>
        </w:rPr>
        <w:t>зовано с учетом потребностей детей к самореализации.</w:t>
      </w:r>
      <w:r>
        <w:t xml:space="preserve"> </w:t>
      </w:r>
    </w:p>
    <w:p w:rsidR="008A36E6" w:rsidRDefault="00953985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Администрацией и педагогическим коллективом Школы создаются все необходимые условия для осуществления индивидуальных образовательных интересов, запросов и потребностей. </w:t>
      </w:r>
    </w:p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jc w:val="both"/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Школьная олимпиада является </w:t>
      </w:r>
      <w:r>
        <w:rPr>
          <w:rFonts w:eastAsia="sans-serif"/>
          <w:sz w:val="24"/>
          <w:szCs w:val="24"/>
          <w:shd w:val="clear" w:color="auto" w:fill="FFFFFF"/>
        </w:rPr>
        <w:t>первым этапом </w:t>
      </w:r>
      <w:r>
        <w:rPr>
          <w:rFonts w:eastAsia="sans-serif"/>
          <w:b/>
          <w:bCs/>
          <w:i/>
          <w:iCs/>
          <w:sz w:val="24"/>
          <w:szCs w:val="24"/>
          <w:shd w:val="clear" w:color="auto" w:fill="FFFFFF"/>
        </w:rPr>
        <w:t>всероссийской олимпиады школьников</w:t>
      </w:r>
      <w:r>
        <w:rPr>
          <w:rFonts w:eastAsia="sans-serif"/>
          <w:sz w:val="24"/>
          <w:szCs w:val="24"/>
          <w:shd w:val="clear" w:color="auto" w:fill="FFFFFF"/>
        </w:rPr>
        <w:t xml:space="preserve">. </w:t>
      </w:r>
      <w:r>
        <w:rPr>
          <w:rFonts w:eastAsia="sans-serif"/>
          <w:sz w:val="24"/>
          <w:szCs w:val="24"/>
          <w:shd w:val="clear" w:color="auto" w:fill="FFFFFF"/>
        </w:rPr>
        <w:lastRenderedPageBreak/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</w:t>
      </w:r>
    </w:p>
    <w:p w:rsidR="008A36E6" w:rsidRDefault="008A36E6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rPr>
          <w:rFonts w:eastAsia="sans-serif"/>
          <w:sz w:val="24"/>
          <w:szCs w:val="24"/>
          <w:shd w:val="clear" w:color="auto" w:fill="FFFFFF"/>
        </w:rPr>
      </w:pPr>
    </w:p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rPr>
          <w:rFonts w:eastAsia="sans-serif"/>
          <w:i/>
          <w:iCs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Таблица. </w:t>
      </w:r>
      <w:r>
        <w:rPr>
          <w:rFonts w:eastAsia="sans-serif"/>
          <w:i/>
          <w:iCs/>
          <w:sz w:val="24"/>
          <w:szCs w:val="24"/>
          <w:shd w:val="clear" w:color="auto" w:fill="FFFFFF"/>
        </w:rPr>
        <w:t>Р</w:t>
      </w:r>
      <w:r>
        <w:rPr>
          <w:rFonts w:eastAsia="sans-serif"/>
          <w:i/>
          <w:iCs/>
          <w:sz w:val="24"/>
          <w:szCs w:val="24"/>
          <w:shd w:val="clear" w:color="auto" w:fill="FFFFFF"/>
        </w:rPr>
        <w:t xml:space="preserve">езультативность участия в школьном этапе </w:t>
      </w:r>
      <w:r>
        <w:rPr>
          <w:rFonts w:eastAsia="sans-serif"/>
          <w:i/>
          <w:iCs/>
          <w:sz w:val="24"/>
          <w:szCs w:val="24"/>
          <w:shd w:val="clear" w:color="auto" w:fill="FFFFFF"/>
        </w:rPr>
        <w:t>Всероссийской олимпиады школьников</w:t>
      </w:r>
    </w:p>
    <w:tbl>
      <w:tblPr>
        <w:tblStyle w:val="ae"/>
        <w:tblW w:w="9951" w:type="dxa"/>
        <w:tblLayout w:type="fixed"/>
        <w:tblLook w:val="04A0" w:firstRow="1" w:lastRow="0" w:firstColumn="1" w:lastColumn="0" w:noHBand="0" w:noVBand="1"/>
      </w:tblPr>
      <w:tblGrid>
        <w:gridCol w:w="1611"/>
        <w:gridCol w:w="2417"/>
        <w:gridCol w:w="1826"/>
        <w:gridCol w:w="2374"/>
        <w:gridCol w:w="1723"/>
      </w:tblGrid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Год 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Всего обучающихся 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4-11 классов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Количество участников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Количество победителей/призеров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% от общего количества участий</w:t>
            </w:r>
          </w:p>
        </w:tc>
      </w:tr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2021-2022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1166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491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127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26%</w:t>
            </w:r>
          </w:p>
        </w:tc>
      </w:tr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2022-2023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1220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554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136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25%</w:t>
            </w:r>
          </w:p>
        </w:tc>
      </w:tr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2023-2024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1262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584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159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27%</w:t>
            </w:r>
          </w:p>
        </w:tc>
      </w:tr>
    </w:tbl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jc w:val="both"/>
        <w:rPr>
          <w:rFonts w:eastAsia="sans-serif"/>
          <w:i/>
          <w:iCs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>По сравнению с</w:t>
      </w:r>
      <w:r>
        <w:rPr>
          <w:rFonts w:eastAsia="sans-serif"/>
          <w:sz w:val="24"/>
          <w:szCs w:val="24"/>
          <w:shd w:val="clear" w:color="auto" w:fill="FFFFFF"/>
        </w:rPr>
        <w:t xml:space="preserve"> прошлым годом качественный показатель участия в школьном этапе олимпиады незначительно, но увеличился, однако по результатам участия в муниципальном этапе имеем нестабильные данные. Количество участников в 2023-2024 году значительно ниже по сравнению с пр</w:t>
      </w:r>
      <w:r>
        <w:rPr>
          <w:rFonts w:eastAsia="sans-serif"/>
          <w:sz w:val="24"/>
          <w:szCs w:val="24"/>
          <w:shd w:val="clear" w:color="auto" w:fill="FFFFFF"/>
        </w:rPr>
        <w:t>ошлым годом, но по результатам участия количество победителей и призеров МЭ возросло.</w:t>
      </w:r>
    </w:p>
    <w:p w:rsidR="008A36E6" w:rsidRDefault="008A36E6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rPr>
          <w:rFonts w:eastAsia="sans-serif"/>
          <w:sz w:val="24"/>
          <w:szCs w:val="24"/>
          <w:shd w:val="clear" w:color="auto" w:fill="FFFFFF"/>
        </w:rPr>
      </w:pPr>
    </w:p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rPr>
          <w:rFonts w:eastAsia="sans-serif"/>
          <w:sz w:val="24"/>
          <w:szCs w:val="24"/>
          <w:shd w:val="clear" w:color="auto" w:fill="FFFFFF"/>
        </w:rPr>
      </w:pPr>
      <w:r>
        <w:rPr>
          <w:rFonts w:eastAsia="sans-serif"/>
          <w:sz w:val="24"/>
          <w:szCs w:val="24"/>
          <w:shd w:val="clear" w:color="auto" w:fill="FFFFFF"/>
        </w:rPr>
        <w:t xml:space="preserve">Таблица. </w:t>
      </w:r>
      <w:r>
        <w:rPr>
          <w:rFonts w:eastAsia="sans-serif"/>
          <w:i/>
          <w:iCs/>
          <w:sz w:val="24"/>
          <w:szCs w:val="24"/>
          <w:shd w:val="clear" w:color="auto" w:fill="FFFFFF"/>
        </w:rPr>
        <w:t>Р</w:t>
      </w:r>
      <w:r>
        <w:rPr>
          <w:rFonts w:eastAsia="sans-serif"/>
          <w:i/>
          <w:iCs/>
          <w:sz w:val="24"/>
          <w:szCs w:val="24"/>
          <w:shd w:val="clear" w:color="auto" w:fill="FFFFFF"/>
        </w:rPr>
        <w:t>езультативность участия в муниципальном этапе Всероссийской олимпиады школьников</w:t>
      </w:r>
    </w:p>
    <w:tbl>
      <w:tblPr>
        <w:tblStyle w:val="ae"/>
        <w:tblW w:w="9951" w:type="dxa"/>
        <w:tblLayout w:type="fixed"/>
        <w:tblLook w:val="04A0" w:firstRow="1" w:lastRow="0" w:firstColumn="1" w:lastColumn="0" w:noHBand="0" w:noVBand="1"/>
      </w:tblPr>
      <w:tblGrid>
        <w:gridCol w:w="1611"/>
        <w:gridCol w:w="2417"/>
        <w:gridCol w:w="1826"/>
        <w:gridCol w:w="2374"/>
        <w:gridCol w:w="1723"/>
      </w:tblGrid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Год 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Всего обучающихся 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7-11 классов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Количество участников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Количество </w:t>
            </w:r>
            <w:r>
              <w:rPr>
                <w:rFonts w:eastAsia="sans-serif"/>
                <w:shd w:val="clear" w:color="auto" w:fill="FFFFFF"/>
              </w:rPr>
              <w:t>победителей/призеров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% от общего количества участий</w:t>
            </w:r>
          </w:p>
        </w:tc>
      </w:tr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2021-2022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598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67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13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19%</w:t>
            </w:r>
          </w:p>
        </w:tc>
      </w:tr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2022-2023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620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76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8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11%</w:t>
            </w:r>
          </w:p>
        </w:tc>
      </w:tr>
      <w:tr w:rsidR="008A36E6">
        <w:tc>
          <w:tcPr>
            <w:tcW w:w="1611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2023-2024</w:t>
            </w:r>
          </w:p>
        </w:tc>
        <w:tc>
          <w:tcPr>
            <w:tcW w:w="2417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645</w:t>
            </w:r>
          </w:p>
        </w:tc>
        <w:tc>
          <w:tcPr>
            <w:tcW w:w="182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47</w:t>
            </w:r>
          </w:p>
        </w:tc>
        <w:tc>
          <w:tcPr>
            <w:tcW w:w="2374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10</w:t>
            </w:r>
          </w:p>
        </w:tc>
        <w:tc>
          <w:tcPr>
            <w:tcW w:w="1723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21%</w:t>
            </w:r>
          </w:p>
        </w:tc>
      </w:tr>
    </w:tbl>
    <w:p w:rsidR="008A36E6" w:rsidRDefault="00953985">
      <w:pPr>
        <w:pStyle w:val="210"/>
        <w:shd w:val="clear" w:color="auto" w:fill="auto"/>
        <w:tabs>
          <w:tab w:val="left" w:pos="480"/>
        </w:tabs>
        <w:spacing w:after="0" w:line="240" w:lineRule="auto"/>
        <w:ind w:right="-36" w:firstLine="0"/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ab/>
      </w:r>
    </w:p>
    <w:p w:rsidR="008A36E6" w:rsidRDefault="00953985">
      <w:pPr>
        <w:pStyle w:val="210"/>
        <w:shd w:val="clear" w:color="auto" w:fill="auto"/>
        <w:tabs>
          <w:tab w:val="left" w:pos="480"/>
        </w:tabs>
        <w:spacing w:after="0" w:line="240" w:lineRule="auto"/>
        <w:ind w:right="-36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ab/>
      </w:r>
      <w:r>
        <w:rPr>
          <w:rFonts w:eastAsia="SimSun"/>
          <w:i/>
          <w:iCs/>
          <w:sz w:val="24"/>
          <w:szCs w:val="24"/>
        </w:rPr>
        <w:t>Значимые достижения.</w:t>
      </w:r>
      <w:r>
        <w:rPr>
          <w:rFonts w:eastAsia="SimSun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основании приказа Департамента образования и науки Ханты-Мансийского автономного округа-Югры № </w:t>
      </w:r>
      <w:r>
        <w:rPr>
          <w:rFonts w:eastAsia="SimSun"/>
          <w:sz w:val="24"/>
          <w:szCs w:val="24"/>
        </w:rPr>
        <w:t>10-П-2278</w:t>
      </w:r>
      <w:r>
        <w:rPr>
          <w:rFonts w:eastAsia="SimSun"/>
          <w:sz w:val="24"/>
          <w:szCs w:val="24"/>
        </w:rPr>
        <w:t xml:space="preserve"> от 19.10.2022 года школа является региональной инновационой площадкой «</w:t>
      </w:r>
      <w:r>
        <w:rPr>
          <w:rFonts w:eastAsia="SimSun"/>
          <w:sz w:val="24"/>
          <w:szCs w:val="24"/>
        </w:rPr>
        <w:t>Формирование интерактивной образовательной среды как средства повышения качества образования в рамках реализации федеральных государственных образовательных станд</w:t>
      </w:r>
      <w:r>
        <w:rPr>
          <w:rFonts w:eastAsia="SimSun"/>
          <w:sz w:val="24"/>
          <w:szCs w:val="24"/>
        </w:rPr>
        <w:t>а</w:t>
      </w:r>
      <w:r>
        <w:rPr>
          <w:rFonts w:eastAsia="SimSun"/>
          <w:sz w:val="24"/>
          <w:szCs w:val="24"/>
        </w:rPr>
        <w:t>ртов</w:t>
      </w:r>
      <w:r>
        <w:rPr>
          <w:rFonts w:eastAsia="SimSun"/>
          <w:sz w:val="24"/>
          <w:szCs w:val="24"/>
        </w:rPr>
        <w:t>».</w:t>
      </w:r>
    </w:p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  <w:shd w:val="clear" w:color="auto" w:fill="FFFFFF"/>
        </w:rPr>
        <w:t>7</w:t>
      </w:r>
      <w:r>
        <w:rPr>
          <w:rFonts w:eastAsia="SimSun"/>
          <w:sz w:val="24"/>
          <w:szCs w:val="24"/>
          <w:shd w:val="clear" w:color="auto" w:fill="FFFFFF"/>
        </w:rPr>
        <w:t xml:space="preserve"> сен</w:t>
      </w:r>
      <w:r>
        <w:rPr>
          <w:rFonts w:eastAsia="SimSun"/>
          <w:sz w:val="24"/>
          <w:szCs w:val="24"/>
          <w:shd w:val="clear" w:color="auto" w:fill="FFFFFF"/>
        </w:rPr>
        <w:t>тября 2023 года</w:t>
      </w:r>
      <w:r>
        <w:rPr>
          <w:rFonts w:eastAsia="SimSun"/>
          <w:sz w:val="24"/>
          <w:szCs w:val="24"/>
          <w:shd w:val="clear" w:color="auto" w:fill="FFFFFF"/>
        </w:rPr>
        <w:t xml:space="preserve"> открыт </w:t>
      </w:r>
      <w:r>
        <w:rPr>
          <w:rFonts w:eastAsia="SimSun"/>
          <w:sz w:val="24"/>
          <w:szCs w:val="24"/>
          <w:shd w:val="clear" w:color="auto" w:fill="FFFFFF"/>
        </w:rPr>
        <w:t xml:space="preserve">Центр образования естественно-научной и технологической направленностей «Точка роста» на базе МБОУ «Солнечная СОШ №1» СОШ»  в рамках федерального проекта «Современная школа» национального проекта «Образование». Он призван обеспечить </w:t>
      </w:r>
      <w:r>
        <w:rPr>
          <w:rFonts w:eastAsia="SimSun"/>
          <w:sz w:val="24"/>
          <w:szCs w:val="24"/>
          <w:shd w:val="clear" w:color="auto" w:fill="FFFFFF"/>
        </w:rPr>
        <w:t>повышение охвата обучающихся программами основного общего и дополнительного образования естественно- научной и технологической направленностей с использованием современного оборудования.</w:t>
      </w:r>
    </w:p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Школьники ежегодно занимают призовые места  в муниципальных, региона</w:t>
      </w:r>
      <w:r>
        <w:rPr>
          <w:sz w:val="24"/>
          <w:szCs w:val="24"/>
        </w:rPr>
        <w:t>льных и всероссийских конкурсах. Обучающиеся активно вовлекаются в научно-проектную деятельность, принимают участие в олимпиадах различного уровня, конкурсах районного, регионального, Всероссийского и международного масштаба, выставках, соревнованиях.</w:t>
      </w:r>
    </w:p>
    <w:p w:rsidR="008A36E6" w:rsidRDefault="008A36E6">
      <w:pPr>
        <w:widowControl/>
        <w:jc w:val="center"/>
        <w:rPr>
          <w:rFonts w:ascii="Times New Roman" w:hAnsi="Times New Roman" w:cs="Times New Roman"/>
        </w:rPr>
      </w:pPr>
    </w:p>
    <w:p w:rsidR="008A36E6" w:rsidRDefault="00953985">
      <w:pPr>
        <w:widowControl/>
        <w:jc w:val="center"/>
      </w:pPr>
      <w:r>
        <w:rPr>
          <w:rFonts w:ascii="Times New Roman" w:hAnsi="Times New Roman" w:cs="Times New Roman"/>
        </w:rPr>
        <w:t>Таб</w:t>
      </w:r>
      <w:r>
        <w:rPr>
          <w:rFonts w:ascii="Times New Roman" w:hAnsi="Times New Roman" w:cs="Times New Roman"/>
        </w:rPr>
        <w:t>лица.</w:t>
      </w:r>
      <w:r>
        <w:t xml:space="preserve"> </w:t>
      </w:r>
      <w:r w:rsidRPr="00987217">
        <w:rPr>
          <w:rFonts w:ascii="Times New Roman" w:eastAsia="SimSun" w:hAnsi="Times New Roman" w:cs="Times New Roman"/>
          <w:i/>
          <w:iCs/>
          <w:lang w:eastAsia="zh-CN" w:bidi="ar"/>
        </w:rPr>
        <w:t>Количество интеллектуально одаренных обучающихся, принявших участие в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 xml:space="preserve"> очных </w:t>
      </w:r>
      <w:r w:rsidRPr="00987217">
        <w:rPr>
          <w:rFonts w:ascii="Times New Roman" w:eastAsia="SimSun" w:hAnsi="Times New Roman" w:cs="Times New Roman"/>
          <w:i/>
          <w:iCs/>
          <w:lang w:eastAsia="zh-CN" w:bidi="ar"/>
        </w:rPr>
        <w:t xml:space="preserve">мероприятиях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за три года</w:t>
      </w:r>
      <w:r>
        <w:rPr>
          <w:rFonts w:ascii="Times New Roman" w:eastAsia="SimSun" w:hAnsi="Times New Roman" w:cs="Times New Roman"/>
          <w:lang w:eastAsia="zh-CN" w:bidi="ar"/>
        </w:rPr>
        <w:t>.</w:t>
      </w:r>
    </w:p>
    <w:tbl>
      <w:tblPr>
        <w:tblW w:w="1016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925"/>
        <w:gridCol w:w="797"/>
        <w:gridCol w:w="926"/>
        <w:gridCol w:w="660"/>
        <w:gridCol w:w="635"/>
        <w:gridCol w:w="660"/>
        <w:gridCol w:w="600"/>
        <w:gridCol w:w="634"/>
        <w:gridCol w:w="694"/>
        <w:gridCol w:w="566"/>
        <w:gridCol w:w="617"/>
        <w:gridCol w:w="729"/>
      </w:tblGrid>
      <w:tr w:rsidR="008A36E6">
        <w:trPr>
          <w:trHeight w:val="348"/>
        </w:trPr>
        <w:tc>
          <w:tcPr>
            <w:tcW w:w="1723" w:type="dxa"/>
            <w:vMerge w:val="restart"/>
          </w:tcPr>
          <w:p w:rsidR="008A36E6" w:rsidRDefault="008A36E6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Уровень мероприятий </w:t>
            </w:r>
          </w:p>
        </w:tc>
        <w:tc>
          <w:tcPr>
            <w:tcW w:w="2648" w:type="dxa"/>
            <w:gridSpan w:val="3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5795" w:type="dxa"/>
            <w:gridSpan w:val="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Результативность</w:t>
            </w:r>
          </w:p>
        </w:tc>
      </w:tr>
      <w:tr w:rsidR="008A36E6">
        <w:trPr>
          <w:trHeight w:val="141"/>
        </w:trPr>
        <w:tc>
          <w:tcPr>
            <w:tcW w:w="1723" w:type="dxa"/>
            <w:vMerge/>
            <w:shd w:val="clear" w:color="auto" w:fill="auto"/>
          </w:tcPr>
          <w:p w:rsidR="008A36E6" w:rsidRDefault="008A36E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8A36E6" w:rsidRDefault="00953985">
            <w:pPr>
              <w:ind w:left="-108" w:right="-108" w:hanging="11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926" w:type="dxa"/>
            <w:vMerge w:val="restart"/>
            <w:shd w:val="clear" w:color="auto" w:fill="D9D9D9"/>
          </w:tcPr>
          <w:p w:rsidR="008A36E6" w:rsidRDefault="0095398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  <w:t>1 полугодие</w:t>
            </w:r>
          </w:p>
          <w:p w:rsidR="008A36E6" w:rsidRDefault="0095398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  <w:t>2023-2024</w:t>
            </w:r>
          </w:p>
        </w:tc>
        <w:tc>
          <w:tcPr>
            <w:tcW w:w="1955" w:type="dxa"/>
            <w:gridSpan w:val="3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победители</w:t>
            </w:r>
          </w:p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3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призеры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8A36E6" w:rsidRDefault="00953985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номинации// лауреаты</w:t>
            </w:r>
          </w:p>
        </w:tc>
      </w:tr>
      <w:tr w:rsidR="008A36E6">
        <w:trPr>
          <w:trHeight w:val="141"/>
        </w:trPr>
        <w:tc>
          <w:tcPr>
            <w:tcW w:w="1723" w:type="dxa"/>
            <w:vMerge/>
            <w:shd w:val="clear" w:color="auto" w:fill="auto"/>
          </w:tcPr>
          <w:p w:rsidR="008A36E6" w:rsidRDefault="008A36E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8A36E6" w:rsidRDefault="008A36E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8A36E6" w:rsidRDefault="008A36E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  <w:shd w:val="clear" w:color="auto" w:fill="D9D9D9"/>
          </w:tcPr>
          <w:p w:rsidR="008A36E6" w:rsidRDefault="008A36E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63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  <w:tc>
          <w:tcPr>
            <w:tcW w:w="60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63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694" w:type="dxa"/>
            <w:shd w:val="clear" w:color="auto" w:fill="auto"/>
          </w:tcPr>
          <w:p w:rsidR="008A36E6" w:rsidRDefault="00953985">
            <w:pPr>
              <w:ind w:right="-1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  <w:tc>
          <w:tcPr>
            <w:tcW w:w="566" w:type="dxa"/>
            <w:shd w:val="clear" w:color="auto" w:fill="auto"/>
          </w:tcPr>
          <w:p w:rsidR="008A36E6" w:rsidRDefault="0095398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617" w:type="dxa"/>
            <w:shd w:val="clear" w:color="auto" w:fill="auto"/>
          </w:tcPr>
          <w:p w:rsidR="008A36E6" w:rsidRDefault="0095398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729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</w:tr>
      <w:tr w:rsidR="008A36E6">
        <w:trPr>
          <w:trHeight w:val="90"/>
        </w:trPr>
        <w:tc>
          <w:tcPr>
            <w:tcW w:w="1723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 </w:t>
            </w:r>
          </w:p>
        </w:tc>
        <w:tc>
          <w:tcPr>
            <w:tcW w:w="92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9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26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  <w:t>35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0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9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9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A36E6">
        <w:trPr>
          <w:trHeight w:val="443"/>
        </w:trPr>
        <w:tc>
          <w:tcPr>
            <w:tcW w:w="1723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(ХМАО)</w:t>
            </w:r>
          </w:p>
        </w:tc>
        <w:tc>
          <w:tcPr>
            <w:tcW w:w="92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9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26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  <w:t>55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6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9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A36E6">
        <w:trPr>
          <w:trHeight w:val="141"/>
        </w:trPr>
        <w:tc>
          <w:tcPr>
            <w:tcW w:w="1723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</w:t>
            </w:r>
          </w:p>
        </w:tc>
        <w:tc>
          <w:tcPr>
            <w:tcW w:w="92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9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6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  <w:t>9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A36E6">
        <w:trPr>
          <w:trHeight w:val="154"/>
        </w:trPr>
        <w:tc>
          <w:tcPr>
            <w:tcW w:w="1723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Международный</w:t>
            </w:r>
          </w:p>
        </w:tc>
        <w:tc>
          <w:tcPr>
            <w:tcW w:w="92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6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FFFFFF" w:fill="D9D9D9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5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7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A36E6">
        <w:trPr>
          <w:trHeight w:val="141"/>
        </w:trPr>
        <w:tc>
          <w:tcPr>
            <w:tcW w:w="1723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25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797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926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660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5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60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00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634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94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66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7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9" w:type="dxa"/>
            <w:shd w:val="clear" w:color="auto" w:fill="D9D9D9"/>
          </w:tcPr>
          <w:p w:rsidR="008A36E6" w:rsidRDefault="009539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</w:tbl>
    <w:p w:rsidR="008A36E6" w:rsidRDefault="008A36E6">
      <w:pPr>
        <w:widowControl/>
        <w:jc w:val="center"/>
        <w:rPr>
          <w:rFonts w:ascii="Times New Roman" w:hAnsi="Times New Roman" w:cs="Times New Roman"/>
          <w:i/>
          <w:iCs/>
        </w:rPr>
      </w:pPr>
    </w:p>
    <w:p w:rsidR="008A36E6" w:rsidRDefault="008A36E6">
      <w:pPr>
        <w:widowControl/>
        <w:jc w:val="both"/>
        <w:rPr>
          <w:rFonts w:ascii="Times New Roman" w:hAnsi="Times New Roman" w:cs="Times New Roman"/>
        </w:rPr>
      </w:pPr>
    </w:p>
    <w:p w:rsidR="008A36E6" w:rsidRDefault="00953985">
      <w:pPr>
        <w:widowControl/>
        <w:jc w:val="center"/>
        <w:rPr>
          <w:rFonts w:ascii="Times New Roman" w:eastAsia="SimSun" w:hAnsi="Times New Roman" w:cs="Times New Roman"/>
          <w:i/>
          <w:iCs/>
          <w:lang w:eastAsia="zh-CN" w:bidi="ar"/>
        </w:rPr>
      </w:pPr>
      <w:r>
        <w:rPr>
          <w:rFonts w:ascii="Times New Roman" w:hAnsi="Times New Roman" w:cs="Times New Roman"/>
        </w:rPr>
        <w:t>Диаграмма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987217">
        <w:rPr>
          <w:rFonts w:ascii="Times New Roman" w:eastAsia="SimSun" w:hAnsi="Times New Roman" w:cs="Times New Roman"/>
          <w:i/>
          <w:iCs/>
          <w:lang w:eastAsia="zh-CN" w:bidi="ar"/>
        </w:rPr>
        <w:t>Количество интеллектуально одаренных обучающихся, принявших участие в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 xml:space="preserve"> очных </w:t>
      </w:r>
      <w:r w:rsidRPr="00987217">
        <w:rPr>
          <w:rFonts w:ascii="Times New Roman" w:eastAsia="SimSun" w:hAnsi="Times New Roman" w:cs="Times New Roman"/>
          <w:i/>
          <w:iCs/>
          <w:lang w:eastAsia="zh-CN" w:bidi="ar"/>
        </w:rPr>
        <w:t xml:space="preserve">мероприятиях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 xml:space="preserve"> за три года.</w:t>
      </w:r>
    </w:p>
    <w:p w:rsidR="008A36E6" w:rsidRDefault="008A36E6">
      <w:pPr>
        <w:widowControl/>
        <w:jc w:val="center"/>
        <w:rPr>
          <w:rFonts w:ascii="Times New Roman" w:eastAsia="SimSun" w:hAnsi="Times New Roman" w:cs="Times New Roman"/>
          <w:i/>
          <w:iCs/>
          <w:lang w:eastAsia="zh-CN" w:bidi="ar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firstLine="880"/>
        <w:rPr>
          <w:b/>
          <w:sz w:val="28"/>
          <w:szCs w:val="28"/>
          <w:lang w:bidi="ar-SA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631815" cy="2910840"/>
            <wp:effectExtent l="4445" t="4445" r="1778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Дистанционные формы работы с учащимися, создание условий для проявления их познавательной </w:t>
      </w:r>
      <w:r>
        <w:rPr>
          <w:sz w:val="24"/>
          <w:szCs w:val="24"/>
        </w:rPr>
        <w:t>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8A36E6" w:rsidRDefault="008A36E6">
      <w:pPr>
        <w:widowControl/>
        <w:jc w:val="center"/>
        <w:rPr>
          <w:rFonts w:ascii="Times New Roman" w:hAnsi="Times New Roman" w:cs="Times New Roman"/>
        </w:rPr>
      </w:pPr>
    </w:p>
    <w:p w:rsidR="008A36E6" w:rsidRDefault="00953985">
      <w:pPr>
        <w:widowControl/>
        <w:jc w:val="center"/>
        <w:rPr>
          <w:rFonts w:ascii="Times New Roman" w:eastAsia="SimSun" w:hAnsi="Times New Roman" w:cs="Times New Roman"/>
          <w:i/>
          <w:iCs/>
          <w:color w:val="auto"/>
          <w:lang w:eastAsia="zh-CN" w:bidi="ar"/>
        </w:rPr>
      </w:pPr>
      <w:r>
        <w:rPr>
          <w:rFonts w:ascii="Times New Roman" w:hAnsi="Times New Roman" w:cs="Times New Roman"/>
        </w:rPr>
        <w:t>Диаграмма.</w:t>
      </w:r>
      <w:r>
        <w:rPr>
          <w:rFonts w:ascii="Times New Roman" w:hAnsi="Times New Roman" w:cs="Times New Roman"/>
        </w:rPr>
        <w:t xml:space="preserve"> </w:t>
      </w:r>
      <w:r w:rsidRPr="00987217">
        <w:rPr>
          <w:rFonts w:ascii="Times New Roman" w:eastAsia="SimSun" w:hAnsi="Times New Roman" w:cs="Times New Roman"/>
          <w:i/>
          <w:iCs/>
          <w:color w:val="auto"/>
          <w:lang w:eastAsia="zh-CN" w:bidi="ar"/>
        </w:rPr>
        <w:t>Количество интеллектуально одаренных обучающихся, принявших участие в</w:t>
      </w:r>
      <w:r>
        <w:rPr>
          <w:rFonts w:ascii="Times New Roman" w:eastAsia="SimSun" w:hAnsi="Times New Roman" w:cs="Times New Roman"/>
          <w:i/>
          <w:iCs/>
          <w:color w:val="auto"/>
          <w:lang w:eastAsia="zh-CN" w:bidi="ar"/>
        </w:rPr>
        <w:t xml:space="preserve"> заочных </w:t>
      </w:r>
      <w:r w:rsidRPr="00987217">
        <w:rPr>
          <w:rFonts w:ascii="Times New Roman" w:eastAsia="SimSun" w:hAnsi="Times New Roman" w:cs="Times New Roman"/>
          <w:i/>
          <w:iCs/>
          <w:color w:val="auto"/>
          <w:lang w:eastAsia="zh-CN" w:bidi="ar"/>
        </w:rPr>
        <w:t xml:space="preserve">мероприятиях </w:t>
      </w:r>
      <w:r>
        <w:rPr>
          <w:rFonts w:ascii="Times New Roman" w:eastAsia="SimSun" w:hAnsi="Times New Roman" w:cs="Times New Roman"/>
          <w:i/>
          <w:iCs/>
          <w:color w:val="auto"/>
          <w:lang w:eastAsia="zh-CN" w:bidi="ar"/>
        </w:rPr>
        <w:t xml:space="preserve"> за три года.</w:t>
      </w:r>
    </w:p>
    <w:p w:rsidR="008A36E6" w:rsidRDefault="008A36E6">
      <w:pPr>
        <w:widowControl/>
        <w:jc w:val="center"/>
        <w:rPr>
          <w:rFonts w:ascii="Times New Roman" w:eastAsia="SimSun" w:hAnsi="Times New Roman" w:cs="Times New Roman"/>
          <w:i/>
          <w:iCs/>
          <w:color w:val="auto"/>
          <w:lang w:eastAsia="zh-CN" w:bidi="ar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firstLine="880"/>
        <w:rPr>
          <w:sz w:val="24"/>
          <w:szCs w:val="24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396865" cy="2857500"/>
            <wp:effectExtent l="5080" t="4445" r="825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4"/>
          <w:szCs w:val="24"/>
        </w:rPr>
        <w:t> 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Успешность работы с одаренными детьми в Школе во многом зависит от того, какая работа проводится с обучающимися не только в среднем и старшем звене</w:t>
      </w:r>
      <w:r>
        <w:rPr>
          <w:sz w:val="24"/>
          <w:szCs w:val="24"/>
        </w:rPr>
        <w:t xml:space="preserve">, но и в начальной школе. Школа богата своими традициями и высокими результатами образовательной деятельности. Образовательное пространство нашей школы соответствует социальному заказу и способствует самоопределению школьников. </w:t>
      </w:r>
    </w:p>
    <w:p w:rsidR="008A36E6" w:rsidRDefault="00953985">
      <w:pPr>
        <w:widowControl/>
        <w:ind w:firstLine="480"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lastRenderedPageBreak/>
        <w:t>Серьезное внимание уделяетс</w:t>
      </w:r>
      <w:r w:rsidRPr="00987217">
        <w:rPr>
          <w:rFonts w:ascii="Times New Roman" w:eastAsia="SimSun" w:hAnsi="Times New Roman" w:cs="Times New Roman"/>
          <w:lang w:eastAsia="zh-CN" w:bidi="ar"/>
        </w:rPr>
        <w:t>я организации внеклассной работы по физическому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>воспитанию.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В образовательной организации реализуется календарный план спортивно-массовых 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>мероприятий. Школа активно сотрудничает со средствами массовой информации. Информаци</w:t>
      </w:r>
      <w:r>
        <w:rPr>
          <w:rFonts w:ascii="Times New Roman" w:eastAsia="SimSun" w:hAnsi="Times New Roman" w:cs="Times New Roman"/>
          <w:lang w:eastAsia="zh-CN" w:bidi="ar"/>
        </w:rPr>
        <w:t>я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 обо всех спортивных мероприятиях регулярно размещается на сайте МБОУ «Солнечная СОШ №1», в социальных сетях «В Контакте».С целью активизации спортивно-массовой работы среди учащихся ежегодно проводится ряд комплексных мероприятий: участие в соревнованиях </w:t>
      </w:r>
      <w:r w:rsidRPr="00987217">
        <w:rPr>
          <w:rFonts w:ascii="Times New Roman" w:eastAsia="SimSun" w:hAnsi="Times New Roman" w:cs="Times New Roman"/>
          <w:lang w:eastAsia="zh-CN" w:bidi="ar"/>
        </w:rPr>
        <w:t>«Осенний кросс», соревнования по футболу, волейболу среди классов, районный конкурс «Безопасное колесо», Всероссийский фестиваль ВФСК ГТО, Международный легкоатлетический забег РФ, Всероссийские соревнования «Лыжня России», школьный смотр-конкурс на лучшую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 организацию физкультурно-массовой и спортивной работы среди учащихся классов, смотр строя и песни, соревнования, посвященные Дню защитника отечества, соревнования «Мама и я, спортивная семья!»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  <w:lang w:eastAsia="zh-CN" w:bidi="ar"/>
        </w:rPr>
      </w:pPr>
      <w:r w:rsidRPr="00987217">
        <w:rPr>
          <w:rFonts w:ascii="Times New Roman" w:eastAsia="SimSun" w:hAnsi="Times New Roman" w:cs="Times New Roman"/>
          <w:lang w:eastAsia="zh-CN" w:bidi="ar"/>
        </w:rPr>
        <w:t>При подготовке и проведении классных и общешкольных воспитател</w:t>
      </w:r>
      <w:r w:rsidRPr="00987217">
        <w:rPr>
          <w:rFonts w:ascii="Times New Roman" w:eastAsia="SimSun" w:hAnsi="Times New Roman" w:cs="Times New Roman"/>
          <w:lang w:eastAsia="zh-CN" w:bidi="ar"/>
        </w:rPr>
        <w:t>ьных мероприятий организаторы широко использовали информационно-коммуникативные технологии, ресурсы сети Интернет. Участие обучающихся в различных мероприятиях заносится в общешкольный Рейтинг классов, по итогам которого определяется лидер в каждой паралле</w:t>
      </w:r>
      <w:r w:rsidRPr="00987217">
        <w:rPr>
          <w:rFonts w:ascii="Times New Roman" w:eastAsia="SimSun" w:hAnsi="Times New Roman" w:cs="Times New Roman"/>
          <w:lang w:eastAsia="zh-CN" w:bidi="ar"/>
        </w:rPr>
        <w:t>ли</w:t>
      </w:r>
      <w:r>
        <w:rPr>
          <w:rFonts w:ascii="Times New Roman" w:eastAsia="SimSun" w:hAnsi="Times New Roman" w:cs="Times New Roman"/>
          <w:lang w:eastAsia="zh-CN" w:bidi="ar"/>
        </w:rPr>
        <w:t>.</w:t>
      </w:r>
    </w:p>
    <w:p w:rsidR="008A36E6" w:rsidRDefault="00953985">
      <w:pPr>
        <w:widowControl/>
        <w:ind w:firstLine="480"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t xml:space="preserve">Всего в мероприятиях </w:t>
      </w:r>
      <w:r>
        <w:rPr>
          <w:rFonts w:ascii="Times New Roman" w:eastAsia="SimSun" w:hAnsi="Times New Roman" w:cs="Times New Roman"/>
          <w:lang w:eastAsia="zh-CN" w:bidi="ar"/>
        </w:rPr>
        <w:t xml:space="preserve">в 2022-2023 году 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участвовало 1491 обучающийся, что составляет 88 процентов. Наибольшее число участников наблюдается в мероприятиях муниципального уровня. По сравнению с  2021-2022 учебным годом намечается положительная динамика по </w:t>
      </w:r>
      <w:r w:rsidRPr="00987217">
        <w:rPr>
          <w:rFonts w:ascii="Times New Roman" w:eastAsia="SimSun" w:hAnsi="Times New Roman" w:cs="Times New Roman"/>
          <w:lang w:eastAsia="zh-CN" w:bidi="ar"/>
        </w:rPr>
        <w:t>мероприятиям регионального и федерального уровней. Количество детей-победителей – 81 человек, что составляет 26 % от общего числа участников.</w:t>
      </w:r>
    </w:p>
    <w:p w:rsidR="008A36E6" w:rsidRPr="00987217" w:rsidRDefault="00953985">
      <w:pPr>
        <w:widowControl/>
        <w:ind w:firstLine="480"/>
        <w:jc w:val="both"/>
        <w:rPr>
          <w:rFonts w:ascii="Times New Roman" w:eastAsia="SimSun" w:hAnsi="Times New Roman" w:cs="Times New Roman"/>
          <w:lang w:eastAsia="zh-CN" w:bidi="ar"/>
        </w:rPr>
      </w:pPr>
      <w:r w:rsidRPr="00987217">
        <w:rPr>
          <w:rFonts w:ascii="Times New Roman" w:eastAsia="SimSun" w:hAnsi="Times New Roman" w:cs="Times New Roman"/>
          <w:lang w:eastAsia="zh-CN" w:bidi="ar"/>
        </w:rPr>
        <w:t xml:space="preserve">Внеурочная деятельность – это образовательная деятельность, осуществляемая в формах, отличных от классно-урочной, </w:t>
      </w:r>
      <w:r w:rsidRPr="00987217">
        <w:rPr>
          <w:rFonts w:ascii="Times New Roman" w:eastAsia="SimSun" w:hAnsi="Times New Roman" w:cs="Times New Roman"/>
          <w:lang w:eastAsia="zh-CN" w:bidi="ar"/>
        </w:rPr>
        <w:t>направленная на достижение планируемых результатов освоения образовательной программы. Внеурочная деятельность планируется и организуется с учетом индивидуальных особенностей и потребностей ребенка, запросов семьи, культурных традиций и национальных и этно</w:t>
      </w:r>
      <w:r w:rsidRPr="00987217">
        <w:rPr>
          <w:rFonts w:ascii="Times New Roman" w:eastAsia="SimSun" w:hAnsi="Times New Roman" w:cs="Times New Roman"/>
          <w:lang w:eastAsia="zh-CN" w:bidi="ar"/>
        </w:rPr>
        <w:t xml:space="preserve">национальных особенностей региона. </w:t>
      </w:r>
    </w:p>
    <w:p w:rsidR="008A36E6" w:rsidRDefault="00953985">
      <w:pPr>
        <w:widowControl/>
        <w:ind w:firstLine="480"/>
        <w:jc w:val="both"/>
      </w:pPr>
      <w:r>
        <w:rPr>
          <w:rFonts w:ascii="Times New Roman" w:eastAsia="SimSun" w:hAnsi="Times New Roman" w:cs="Times New Roman"/>
          <w:lang w:eastAsia="zh-CN" w:bidi="ar"/>
        </w:rPr>
        <w:t>Деятельность дополнительного образования организована по 3 направлениям, которые были востребованы и интересны обучающимся и отвечали запросам родителей (законных представителей) и учащихся: техническое (робототехника) -</w:t>
      </w:r>
      <w:r>
        <w:rPr>
          <w:rFonts w:ascii="Times New Roman" w:eastAsia="SimSun" w:hAnsi="Times New Roman" w:cs="Times New Roman"/>
          <w:lang w:eastAsia="zh-CN" w:bidi="ar"/>
        </w:rPr>
        <w:t xml:space="preserve"> 28%; художественное - 35%; физкультурнр-спортивное - 37%. </w:t>
      </w:r>
      <w:r w:rsidRPr="00987217">
        <w:rPr>
          <w:rFonts w:ascii="Times New Roman" w:eastAsia="SimSun" w:hAnsi="Times New Roman"/>
          <w:lang w:eastAsia="zh-CN"/>
        </w:rPr>
        <w:t>Охват обучающихся программами дополнительного образования состав</w:t>
      </w:r>
      <w:r>
        <w:rPr>
          <w:rFonts w:ascii="Times New Roman" w:eastAsia="SimSun" w:hAnsi="Times New Roman"/>
          <w:lang w:eastAsia="zh-CN"/>
        </w:rPr>
        <w:t>ляет</w:t>
      </w:r>
      <w:r w:rsidRPr="00987217">
        <w:rPr>
          <w:rFonts w:ascii="Times New Roman" w:eastAsia="SimSun" w:hAnsi="Times New Roman"/>
          <w:lang w:eastAsia="zh-CN"/>
        </w:rPr>
        <w:t xml:space="preserve"> 100%. </w:t>
      </w:r>
    </w:p>
    <w:p w:rsidR="008A36E6" w:rsidRDefault="00953985">
      <w:pPr>
        <w:widowControl/>
        <w:ind w:firstLine="480"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t>Действующие на базе школы 9 детских общественных объединений – это добровольные, самоуправляемые, некоммерческие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>формиров</w:t>
      </w:r>
      <w:r w:rsidRPr="00987217">
        <w:rPr>
          <w:rFonts w:ascii="Times New Roman" w:eastAsia="SimSun" w:hAnsi="Times New Roman" w:cs="Times New Roman"/>
          <w:lang w:eastAsia="zh-CN" w:bidi="ar"/>
        </w:rPr>
        <w:t>ания,созданные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</w:t>
      </w:r>
      <w:r>
        <w:rPr>
          <w:rFonts w:ascii="Times New Roman" w:eastAsia="SimSun" w:hAnsi="Times New Roman" w:cs="Times New Roman"/>
          <w:lang w:eastAsia="zh-CN" w:bidi="ar"/>
        </w:rPr>
        <w:t>: ш</w:t>
      </w:r>
      <w:r w:rsidRPr="00987217">
        <w:rPr>
          <w:rFonts w:ascii="Times New Roman" w:eastAsia="SimSun" w:hAnsi="Times New Roman" w:cs="Times New Roman"/>
          <w:lang w:eastAsia="zh-CN" w:bidi="ar"/>
        </w:rPr>
        <w:t>кольный отряд ВОД «Волонтеры Победы»</w:t>
      </w:r>
      <w:r>
        <w:rPr>
          <w:rFonts w:ascii="Times New Roman" w:eastAsia="SimSun" w:hAnsi="Times New Roman" w:cs="Times New Roman"/>
          <w:lang w:eastAsia="zh-CN" w:bidi="ar"/>
        </w:rPr>
        <w:t>, ш</w:t>
      </w:r>
      <w:r>
        <w:rPr>
          <w:rFonts w:ascii="Times New Roman" w:eastAsia="SimSun" w:hAnsi="Times New Roman"/>
          <w:lang w:eastAsia="zh-CN"/>
        </w:rPr>
        <w:t>кольный отряд ВОД «Волонтеры Медики», школьный воло</w:t>
      </w:r>
      <w:r>
        <w:rPr>
          <w:rFonts w:ascii="Times New Roman" w:eastAsia="SimSun" w:hAnsi="Times New Roman"/>
          <w:lang w:eastAsia="zh-CN"/>
        </w:rPr>
        <w:t xml:space="preserve">нтерский отряд «Волна добра», школьный отряд вожатых «Карусель», школьный юнармейский отряд «Юнармия», отряд юных инспекторов движения «АвтоСтоп!», школьный экоотряд «Солнечный луч», школьный музейный кружок «Истоки». 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 школьный музейный уголок, в ко</w:t>
      </w:r>
      <w:r>
        <w:rPr>
          <w:rFonts w:ascii="Times New Roman" w:hAnsi="Times New Roman" w:cs="Times New Roman"/>
        </w:rPr>
        <w:t>тором представлено несколько музейных экспозиций: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история школы «Сквозь призму школьных дней»;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уголок боевой славы «Мы помним! Мы гордимся!»;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«Русская изба». 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Школьное «Медиа» - сообщество активистов, начинающих журналистов, фотокорреспондентов, </w:t>
      </w:r>
      <w:r>
        <w:rPr>
          <w:rFonts w:ascii="Times New Roman" w:hAnsi="Times New Roman" w:cs="Times New Roman"/>
        </w:rPr>
        <w:t>операторов- освещают школьную жизнь. Все материалы размещаются в социальной сети ВКонтакте. Число подписчиков школьной группы ВК постоянно растет.</w:t>
      </w:r>
    </w:p>
    <w:p w:rsidR="008A36E6" w:rsidRDefault="00953985">
      <w:pPr>
        <w:widowControl/>
        <w:ind w:firstLine="480"/>
        <w:jc w:val="both"/>
      </w:pPr>
      <w:r w:rsidRPr="00987217">
        <w:rPr>
          <w:rFonts w:ascii="Times New Roman" w:eastAsia="SimSun" w:hAnsi="Times New Roman" w:cs="Times New Roman"/>
          <w:lang w:eastAsia="zh-CN" w:bidi="ar"/>
        </w:rPr>
        <w:t>Успешная социализация выпускников – цель работы педагогического коллектива любой школы. Обеспечить это возмож</w:t>
      </w:r>
      <w:r w:rsidRPr="00987217">
        <w:rPr>
          <w:rFonts w:ascii="Times New Roman" w:eastAsia="SimSun" w:hAnsi="Times New Roman" w:cs="Times New Roman"/>
          <w:lang w:eastAsia="zh-CN" w:bidi="ar"/>
        </w:rPr>
        <w:t>но, если обучающимся будет предоставлена возможность</w:t>
      </w:r>
      <w:r>
        <w:rPr>
          <w:rFonts w:ascii="Times New Roman" w:eastAsia="SimSun" w:hAnsi="Times New Roman" w:cs="Times New Roman"/>
          <w:lang w:eastAsia="zh-CN" w:bidi="ar"/>
        </w:rPr>
        <w:t xml:space="preserve"> </w:t>
      </w:r>
      <w:r w:rsidRPr="00987217">
        <w:rPr>
          <w:rFonts w:ascii="Times New Roman" w:eastAsia="SimSun" w:hAnsi="Times New Roman" w:cs="Times New Roman"/>
          <w:lang w:eastAsia="zh-CN" w:bidi="ar"/>
        </w:rPr>
        <w:t>выбора траектории своего развития и образования.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выставке и профессиональных пробах на базе мультимедийного исторического парка «Россия – моя история» в рамках проекта «Билет в будущее», знаком</w:t>
      </w:r>
      <w:r>
        <w:rPr>
          <w:rFonts w:ascii="Times New Roman" w:hAnsi="Times New Roman" w:cs="Times New Roman"/>
        </w:rPr>
        <w:t xml:space="preserve">ство с профессией, участие в районном проекте «ПроКэш», онлайн - экскурсии в вузы и ссузы города Сургута с целью ознакомления с профилями обучения, уроки «Шоу профессий», онлайн – мероприятие </w:t>
      </w:r>
      <w:r>
        <w:rPr>
          <w:rFonts w:ascii="Times New Roman" w:hAnsi="Times New Roman" w:cs="Times New Roman"/>
        </w:rPr>
        <w:lastRenderedPageBreak/>
        <w:t>«Ярмарка учебных мест» Сургутского района, Региональный чемпиона</w:t>
      </w:r>
      <w:r>
        <w:rPr>
          <w:rFonts w:ascii="Times New Roman" w:hAnsi="Times New Roman" w:cs="Times New Roman"/>
        </w:rPr>
        <w:t>т «Молодые профессионалы» (WorldSkills Russia), участие в ролевой игре «Кадровый вопрос» для обучающихся 10 классов, совместно с Сургутским государственным университетом, участие в районном мероприятии «Привет, Абитуриент» обучающихся 9-11 классов, просмот</w:t>
      </w:r>
      <w:r>
        <w:rPr>
          <w:rFonts w:ascii="Times New Roman" w:hAnsi="Times New Roman" w:cs="Times New Roman"/>
        </w:rPr>
        <w:t>р мультсериала «Навигатум. Калейдоскоп профессий» с обучающимися 1-4 классов - помогают подросткам в выборе будущей профессии.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Укомплектованность кадрами составляет 100 %. Численность педагогов Школы, имеющих первую и высшую квалификационные категории, сос</w:t>
      </w:r>
      <w:r>
        <w:rPr>
          <w:rFonts w:ascii="Times New Roman" w:hAnsi="Times New Roman" w:cs="Times New Roman"/>
        </w:rPr>
        <w:t>тавляет 60%, совершенствование профессиональной компетентности педагогов, осуществляется через повышение квалификации педагогов (семинары и педсоветы, аттестация, самообразование и др.), получение дополнительного профессионального образования (курсовая под</w:t>
      </w:r>
      <w:r>
        <w:rPr>
          <w:rFonts w:ascii="Times New Roman" w:hAnsi="Times New Roman" w:cs="Times New Roman"/>
        </w:rPr>
        <w:t>готовка и профессиональная переподготовка), участие в инновационной работе на муниципальном уровне; стабильный состав педагогического коллектива, основу составляют педагоги в возрасте от 35 до 55 лет (58%), стаж работы педагогов: 21% - от 10 до 20 лет, 32%</w:t>
      </w:r>
      <w:r>
        <w:rPr>
          <w:rFonts w:ascii="Times New Roman" w:hAnsi="Times New Roman" w:cs="Times New Roman"/>
        </w:rPr>
        <w:t xml:space="preserve"> - свыше 20 лет; ежегодно увеличивается доля молодых специалистов; административно-управленческий персонал имеет профессиональную переподготовку по программе «Менеджмент», уровень квалификации руководителей (88% с первой и высшей квалификационной категорие</w:t>
      </w:r>
      <w:r>
        <w:rPr>
          <w:rFonts w:ascii="Times New Roman" w:hAnsi="Times New Roman" w:cs="Times New Roman"/>
        </w:rPr>
        <w:t>й) позволяет осуществлять на должном уровне руководство образовательной деятельностью в учреждении;</w:t>
      </w:r>
    </w:p>
    <w:p w:rsidR="008A36E6" w:rsidRDefault="00953985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17 % педагогических работников прошли курсовую подготовку по работе с одаренными детьми и написанию проектов.</w:t>
      </w:r>
    </w:p>
    <w:p w:rsidR="008A36E6" w:rsidRDefault="00953985">
      <w:pPr>
        <w:widowControl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Состояние образовательной среды Школы в </w:t>
      </w:r>
      <w:r>
        <w:rPr>
          <w:rFonts w:ascii="Times New Roman" w:eastAsia="SimSun" w:hAnsi="Times New Roman" w:cs="Times New Roman"/>
        </w:rPr>
        <w:t>значительной мере может и должно повлиять на его развитие. Был проведен SWOT-анализ и получен список наиболее сильных и слабых сторон, возможностей и угроз внутренних факторов развития Школы</w:t>
      </w:r>
      <w:r>
        <w:rPr>
          <w:rFonts w:ascii="Times New Roman" w:eastAsia="SimSun" w:hAnsi="Times New Roman" w:cs="Times New Roman"/>
        </w:rPr>
        <w:t xml:space="preserve"> в направлении работы с одаренными детьми.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17"/>
        <w:gridCol w:w="5054"/>
      </w:tblGrid>
      <w:tr w:rsidR="008A36E6">
        <w:tc>
          <w:tcPr>
            <w:tcW w:w="4749" w:type="dxa"/>
          </w:tcPr>
          <w:p w:rsidR="008A36E6" w:rsidRDefault="00953985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Сильные стороны</w:t>
            </w:r>
          </w:p>
        </w:tc>
        <w:tc>
          <w:tcPr>
            <w:tcW w:w="5090" w:type="dxa"/>
          </w:tcPr>
          <w:p w:rsidR="008A36E6" w:rsidRDefault="00953985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Слабые </w:t>
            </w:r>
            <w:r>
              <w:rPr>
                <w:rFonts w:ascii="Times New Roman" w:hAnsi="Times New Roman"/>
                <w:b/>
                <w:bCs/>
              </w:rPr>
              <w:t>стороны</w:t>
            </w:r>
          </w:p>
        </w:tc>
      </w:tr>
      <w:tr w:rsidR="008A36E6">
        <w:tc>
          <w:tcPr>
            <w:tcW w:w="4749" w:type="dxa"/>
          </w:tcPr>
          <w:p w:rsidR="008A36E6" w:rsidRDefault="00953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>Созданы условия для выполнения образовательных стандартов начального общего, основного общего образования.</w:t>
            </w:r>
          </w:p>
          <w:p w:rsidR="008A36E6" w:rsidRDefault="00953985">
            <w:pPr>
              <w:rPr>
                <w:rFonts w:ascii="Times New Roman" w:eastAsia="Times New Roman" w:hAnsi="Times New Roman"/>
              </w:rPr>
            </w:pPr>
            <w:r w:rsidRPr="00987217"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</w:rPr>
              <w:t>Разнообразие вариативной части учебного плана.</w:t>
            </w:r>
          </w:p>
          <w:p w:rsidR="008A36E6" w:rsidRDefault="00953985">
            <w:pPr>
              <w:rPr>
                <w:rFonts w:ascii="Times New Roman" w:eastAsia="Times New Roman" w:hAnsi="Times New Roman"/>
              </w:rPr>
            </w:pPr>
            <w:r w:rsidRPr="00987217">
              <w:rPr>
                <w:rFonts w:ascii="Times New Roman" w:eastAsia="Times New Roman" w:hAnsi="Times New Roman"/>
              </w:rPr>
              <w:t>3.</w:t>
            </w:r>
            <w:r>
              <w:rPr>
                <w:rFonts w:ascii="Times New Roman" w:eastAsia="Times New Roman" w:hAnsi="Times New Roman"/>
              </w:rPr>
              <w:t xml:space="preserve">Разнообразие качественного спектра услуг дополнительного образования во внеурочное </w:t>
            </w:r>
            <w:r>
              <w:rPr>
                <w:rFonts w:ascii="Times New Roman" w:eastAsia="Times New Roman" w:hAnsi="Times New Roman"/>
              </w:rPr>
              <w:t>время.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>Выстроена система работы с одаренными и талантливыми детьми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>Проводятся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элективные курсы, индивидуальные консультации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6.</w:t>
            </w:r>
            <w:r>
              <w:rPr>
                <w:color w:val="000000"/>
              </w:rPr>
              <w:t>Участие в олимпиадах</w:t>
            </w:r>
            <w:r>
              <w:rPr>
                <w:color w:val="000000"/>
              </w:rPr>
              <w:t>, конкурсах</w:t>
            </w:r>
            <w:r>
              <w:rPr>
                <w:color w:val="000000"/>
              </w:rPr>
              <w:t xml:space="preserve"> и конференциях на </w:t>
            </w:r>
            <w:r>
              <w:rPr>
                <w:color w:val="000000"/>
              </w:rPr>
              <w:t>муниципальном, региональном</w:t>
            </w:r>
            <w:r>
              <w:rPr>
                <w:color w:val="000000"/>
              </w:rPr>
              <w:t xml:space="preserve"> и всероссийском уровн</w:t>
            </w:r>
            <w:r>
              <w:rPr>
                <w:color w:val="000000"/>
              </w:rPr>
              <w:t>ях.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</w:rPr>
              <w:t>Существует сопрово</w:t>
            </w:r>
            <w:r>
              <w:rPr>
                <w:color w:val="000000"/>
              </w:rPr>
              <w:t>ждение и подготовка учащихся со стороны педагогов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8.</w:t>
            </w:r>
            <w:r>
              <w:t>Результативное использование технологий в обучении</w:t>
            </w:r>
            <w:r>
              <w:t xml:space="preserve"> и воспитании.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t>9.</w:t>
            </w:r>
            <w:r>
              <w:t>Наличие школьного сайта</w:t>
            </w:r>
          </w:p>
        </w:tc>
        <w:tc>
          <w:tcPr>
            <w:tcW w:w="5090" w:type="dxa"/>
          </w:tcPr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Недостаточная подготовка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со стороны привлечен</w:t>
            </w:r>
            <w:r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 профессионалов ввиду отсутствия финансовых средств</w:t>
            </w:r>
            <w:r>
              <w:rPr>
                <w:color w:val="000000"/>
              </w:rPr>
              <w:t xml:space="preserve"> на оплату привлечения данных специалистов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  <w:rPr>
                <w:rFonts w:eastAsia="SimSun"/>
              </w:rPr>
            </w:pPr>
            <w:r>
              <w:rPr>
                <w:color w:val="000000"/>
              </w:rPr>
              <w:t>2.</w:t>
            </w:r>
            <w:r>
              <w:rPr>
                <w:rFonts w:eastAsia="SimSun"/>
              </w:rPr>
              <w:t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родителей в участии жизни Школы.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eastAsia="SimSun"/>
              </w:rPr>
              <w:t>3.</w:t>
            </w:r>
            <w:r>
              <w:rPr>
                <w:color w:val="000000"/>
              </w:rPr>
              <w:t xml:space="preserve">Дефицит </w:t>
            </w:r>
            <w:r>
              <w:rPr>
                <w:color w:val="000000"/>
              </w:rPr>
              <w:t>временных ресурсов, как у учителя, так и у ученика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Недостаточное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сопровождение со стороны воспитательной части (нет систематически проводимых мероприятий, направленных на вовлечение в участие в олимпиадах, конференциях и т.д.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например в форме внутришкольных конкурсов, викторин, брейн-рингов и т.п.)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Выявление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и поддержание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талантливых детей занимаются не все педагоги, существуют учителя, не преследующие данной цели в процессе обучения</w:t>
            </w:r>
            <w:r>
              <w:rPr>
                <w:color w:val="000000"/>
              </w:rPr>
              <w:t>.</w:t>
            </w:r>
          </w:p>
        </w:tc>
      </w:tr>
      <w:tr w:rsidR="008A36E6">
        <w:tc>
          <w:tcPr>
            <w:tcW w:w="4749" w:type="dxa"/>
          </w:tcPr>
          <w:p w:rsidR="008A36E6" w:rsidRDefault="00953985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Благоприятные возможности</w:t>
            </w:r>
          </w:p>
        </w:tc>
        <w:tc>
          <w:tcPr>
            <w:tcW w:w="5090" w:type="dxa"/>
          </w:tcPr>
          <w:p w:rsidR="008A36E6" w:rsidRDefault="00953985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</w:rPr>
              <w:t>Риски</w:t>
            </w:r>
          </w:p>
        </w:tc>
      </w:tr>
      <w:tr w:rsidR="008A36E6">
        <w:trPr>
          <w:trHeight w:val="2076"/>
        </w:trPr>
        <w:tc>
          <w:tcPr>
            <w:tcW w:w="4749" w:type="dxa"/>
          </w:tcPr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овышение эффективности работы с одаренными и талантливыми детьми с привлечением социальных партнеров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>Систематизация урочной и внеурочной деятельности учащихся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Привлечение педагогов школы для участия в развитии и совершенствовании знаний и талантов уч</w:t>
            </w:r>
            <w:r>
              <w:rPr>
                <w:color w:val="000000"/>
              </w:rPr>
              <w:t>ащихся</w:t>
            </w:r>
            <w:r>
              <w:rPr>
                <w:color w:val="000000"/>
              </w:rPr>
              <w:t>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>Создание систематически проводимых мероприятий, направленных на вовлечение учащихся в участие в олимпиадах, конференциях и т.д.</w:t>
            </w:r>
          </w:p>
          <w:p w:rsidR="008A36E6" w:rsidRDefault="00953985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eastAsia="SimSun"/>
              </w:rPr>
              <w:t>5.</w:t>
            </w:r>
            <w:r>
              <w:rPr>
                <w:rFonts w:eastAsia="SimSun"/>
              </w:rPr>
              <w:t>Развитие дистанционного обучения, использование интернет-технологий для сокращения затрат и дальнейшего увеличения о</w:t>
            </w:r>
            <w:r>
              <w:rPr>
                <w:rFonts w:eastAsia="SimSun"/>
              </w:rPr>
              <w:t>бъемов оказываемых услуг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90" w:type="dxa"/>
          </w:tcPr>
          <w:p w:rsidR="008A36E6" w:rsidRDefault="00953985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Финансирование системы образования, вызывающее отсутствие возможности привлечения со стороны профессионалов, консультантов, научных деятелей для качественного и полноценного развития талантливых де</w:t>
            </w:r>
            <w:r>
              <w:rPr>
                <w:color w:val="000000"/>
              </w:rPr>
              <w:t>тей.</w:t>
            </w:r>
          </w:p>
          <w:p w:rsidR="008A36E6" w:rsidRDefault="00953985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</w:t>
            </w:r>
            <w:r>
              <w:t xml:space="preserve">еправильное или </w:t>
            </w:r>
            <w:r>
              <w:t>неадекватное выявление одарённости ребенка, что может привести к</w:t>
            </w:r>
            <w:r>
              <w:rPr>
                <w:spacing w:val="1"/>
              </w:rPr>
              <w:t xml:space="preserve"> </w:t>
            </w:r>
            <w:r>
              <w:t>тому, что ребенок, ранее проявлявший способности в избранной им деятельности, может не</w:t>
            </w:r>
            <w:r>
              <w:rPr>
                <w:spacing w:val="1"/>
              </w:rPr>
              <w:t xml:space="preserve"> </w:t>
            </w:r>
            <w:r>
              <w:t>достигнуть</w:t>
            </w:r>
            <w:r>
              <w:rPr>
                <w:spacing w:val="1"/>
              </w:rPr>
              <w:t xml:space="preserve"> </w:t>
            </w:r>
            <w:r>
              <w:t>высоких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  <w:r>
              <w:rPr>
                <w:spacing w:val="1"/>
              </w:rPr>
              <w:t xml:space="preserve"> </w:t>
            </w:r>
            <w:r>
              <w:rPr>
                <w:rFonts w:eastAsia="SimSun"/>
              </w:rPr>
              <w:t>Риск увеличения объема работ, возлагающийся на членов администрации и пе</w:t>
            </w:r>
            <w:r>
              <w:rPr>
                <w:rFonts w:eastAsia="SimSun"/>
              </w:rPr>
              <w:t xml:space="preserve">дагогов. </w:t>
            </w:r>
          </w:p>
          <w:p w:rsidR="008A36E6" w:rsidRDefault="00953985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социальной,</w:t>
            </w:r>
            <w:r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пропасти</w:t>
            </w:r>
            <w:r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«одарёнными» и «обычными» школьниками, невнимание к последним.</w:t>
            </w:r>
          </w:p>
          <w:p w:rsidR="008A36E6" w:rsidRDefault="00953985">
            <w:pPr>
              <w:pStyle w:val="af4"/>
              <w:tabs>
                <w:tab w:val="left" w:pos="508"/>
              </w:tabs>
              <w:spacing w:after="0" w:line="240" w:lineRule="auto"/>
              <w:ind w:left="0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«Одарённые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произойти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престижа и значимости данной работы среди родителей,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</w:tbl>
    <w:p w:rsidR="008A36E6" w:rsidRDefault="008A36E6">
      <w:pPr>
        <w:widowControl/>
        <w:ind w:firstLine="480"/>
        <w:jc w:val="both"/>
        <w:rPr>
          <w:rFonts w:ascii="Times New Roman" w:hAnsi="Times New Roman"/>
          <w:b/>
          <w:bCs/>
        </w:rPr>
      </w:pPr>
    </w:p>
    <w:p w:rsidR="008A36E6" w:rsidRDefault="00953985">
      <w:pPr>
        <w:widowControl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Проблемы</w:t>
      </w:r>
      <w:r>
        <w:rPr>
          <w:rFonts w:ascii="Times New Roman" w:hAnsi="Times New Roman"/>
        </w:rPr>
        <w:t xml:space="preserve"> развития Школы, выявленные в процессе анализа:</w:t>
      </w:r>
    </w:p>
    <w:p w:rsidR="008A36E6" w:rsidRDefault="00953985">
      <w:pPr>
        <w:widowControl/>
        <w:jc w:val="both"/>
        <w:rPr>
          <w:rFonts w:ascii="Times New Roman" w:eastAsia="SimSu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- н</w:t>
      </w:r>
      <w:r>
        <w:rPr>
          <w:rFonts w:ascii="Times New Roman" w:eastAsia="SimSun" w:hAnsi="Times New Roman" w:cs="Times New Roman"/>
          <w:shd w:val="clear" w:color="auto" w:fill="FFFFFF"/>
        </w:rPr>
        <w:t>е</w:t>
      </w:r>
      <w:r>
        <w:rPr>
          <w:rFonts w:ascii="Times New Roman" w:eastAsia="SimSun" w:hAnsi="Times New Roman" w:cs="Times New Roman"/>
          <w:shd w:val="clear" w:color="auto" w:fill="FFFFFF"/>
        </w:rPr>
        <w:t>достаточно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сформировано нормативно-правовое обеспечение сопровождения одаренных детей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(</w:t>
      </w:r>
      <w:r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 xml:space="preserve">причина: </w:t>
      </w:r>
      <w:r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>отсутствие совместной</w:t>
      </w:r>
      <w:r>
        <w:rPr>
          <w:rFonts w:ascii="Times New Roman" w:eastAsia="sans-serif" w:hAnsi="Times New Roman" w:cs="Times New Roman"/>
          <w:color w:val="000000" w:themeColor="text1"/>
          <w:shd w:val="clear" w:color="auto" w:fill="FFFFFF"/>
        </w:rPr>
        <w:t xml:space="preserve"> работы с одаренными детьми на уровне общеобразовательной школы</w:t>
      </w:r>
      <w:r>
        <w:rPr>
          <w:rFonts w:ascii="Times New Roman" w:eastAsia="sans-serif" w:hAnsi="Times New Roman" w:cs="Times New Roman"/>
          <w:color w:val="000000" w:themeColor="text1"/>
          <w:shd w:val="clear" w:color="auto" w:fill="FFFFFF"/>
        </w:rPr>
        <w:t>,</w:t>
      </w:r>
      <w:r>
        <w:rPr>
          <w:rFonts w:ascii="Times New Roman" w:eastAsia="sans-serif" w:hAnsi="Times New Roman" w:cs="Times New Roman"/>
          <w:color w:val="000000" w:themeColor="text1"/>
          <w:shd w:val="clear" w:color="auto" w:fill="FFFFFF"/>
        </w:rPr>
        <w:t xml:space="preserve"> дополнительного образования, психологического сопровождения, образовательного интернет-пространства, центров летнего отдыха, семьи</w:t>
      </w:r>
      <w:r>
        <w:rPr>
          <w:rFonts w:ascii="Times New Roman" w:eastAsia="sans-serif" w:hAnsi="Times New Roman" w:cs="Times New Roman"/>
          <w:color w:val="000000" w:themeColor="text1"/>
          <w:shd w:val="clear" w:color="auto" w:fill="FFFFFF"/>
        </w:rPr>
        <w:t>);</w:t>
      </w:r>
    </w:p>
    <w:p w:rsidR="008A36E6" w:rsidRDefault="00953985">
      <w:pPr>
        <w:widowControl/>
        <w:jc w:val="both"/>
        <w:rPr>
          <w:rFonts w:ascii="Times New Roman" w:eastAsia="SimSun" w:hAnsi="Times New Roman" w:cs="Times New Roman"/>
          <w:shd w:val="clear" w:color="auto" w:fill="FFFFFF"/>
        </w:rPr>
      </w:pPr>
      <w:r>
        <w:rPr>
          <w:rFonts w:ascii="Times New Roman" w:eastAsia="SimSun" w:hAnsi="Times New Roman" w:cs="Times New Roman"/>
          <w:shd w:val="clear" w:color="auto" w:fill="FFFFFF"/>
        </w:rPr>
        <w:t>- о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тсутствие системы в подготовке </w:t>
      </w:r>
      <w:r>
        <w:rPr>
          <w:rFonts w:ascii="Times New Roman" w:eastAsia="SimSun" w:hAnsi="Times New Roman" w:cs="Times New Roman"/>
          <w:shd w:val="clear" w:color="auto" w:fill="FFFFFF"/>
        </w:rPr>
        <w:t>педагогических кадров по организации процесса сопровождения развития одаренных и способных детей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(причина: несовершенство системы повышения квалификации);</w:t>
      </w:r>
    </w:p>
    <w:p w:rsidR="008A36E6" w:rsidRDefault="00953985">
      <w:pPr>
        <w:widowControl/>
        <w:jc w:val="both"/>
        <w:rPr>
          <w:rFonts w:ascii="Times New Roman" w:eastAsia="SimSun" w:hAnsi="Times New Roman" w:cs="Times New Roman"/>
          <w:shd w:val="clear" w:color="auto" w:fill="FFFFFF"/>
        </w:rPr>
      </w:pPr>
      <w:r>
        <w:rPr>
          <w:rFonts w:ascii="Times New Roman" w:eastAsia="SimSun" w:hAnsi="Times New Roman" w:cs="Times New Roman"/>
          <w:shd w:val="clear" w:color="auto" w:fill="FFFFFF"/>
        </w:rPr>
        <w:t>-  н</w:t>
      </w:r>
      <w:r>
        <w:rPr>
          <w:rFonts w:ascii="Times New Roman" w:eastAsia="SimSun" w:hAnsi="Times New Roman" w:cs="Times New Roman"/>
          <w:shd w:val="clear" w:color="auto" w:fill="FFFFFF"/>
        </w:rPr>
        <w:t>е отработана система диагностических процедур и методов, направленных на выявление одаренных дете</w:t>
      </w:r>
      <w:r>
        <w:rPr>
          <w:rFonts w:ascii="Times New Roman" w:eastAsia="SimSun" w:hAnsi="Times New Roman" w:cs="Times New Roman"/>
          <w:shd w:val="clear" w:color="auto" w:fill="FFFFFF"/>
        </w:rPr>
        <w:t>й, отсутствует мониторинг их продвижения в социуме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(причина: недостаточная разработанность системы диагностических процедур); </w:t>
      </w:r>
    </w:p>
    <w:p w:rsidR="008A36E6" w:rsidRDefault="00953985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hd w:val="clear" w:color="auto" w:fill="FFFFFF"/>
        </w:rPr>
        <w:t xml:space="preserve">- </w:t>
      </w:r>
      <w:r>
        <w:rPr>
          <w:rFonts w:ascii="Times New Roman" w:hAnsi="Times New Roman" w:cs="Times New Roman"/>
        </w:rPr>
        <w:t xml:space="preserve">недостаточный уровень организации и результативность работы с одаренными детьми (причины: социальный портрет поселка, </w:t>
      </w:r>
      <w:r>
        <w:rPr>
          <w:rFonts w:ascii="Times New Roman" w:hAnsi="Times New Roman" w:cs="Times New Roman"/>
        </w:rPr>
        <w:t>недостаточная квалификация педагогов в данном направлении, низкая мотивация родителей, высокая нагрузка педагогов и обучающихся);</w:t>
      </w:r>
    </w:p>
    <w:p w:rsidR="008A36E6" w:rsidRDefault="00953985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недостаточный уровень владения учителей современными педагогическими технологиями (причина: </w:t>
      </w:r>
      <w:r>
        <w:rPr>
          <w:rFonts w:ascii="Times New Roman" w:eastAsia="Arial" w:hAnsi="Times New Roman" w:cs="Times New Roman"/>
          <w:color w:val="auto"/>
          <w:shd w:val="clear" w:color="auto" w:fill="FFFFFF"/>
        </w:rPr>
        <w:t>недостаточн</w:t>
      </w:r>
      <w:r>
        <w:rPr>
          <w:rFonts w:ascii="Times New Roman" w:eastAsia="Arial" w:hAnsi="Times New Roman" w:cs="Times New Roman"/>
          <w:color w:val="auto"/>
          <w:shd w:val="clear" w:color="auto" w:fill="FFFFFF"/>
        </w:rPr>
        <w:t xml:space="preserve">ое </w:t>
      </w:r>
      <w:r>
        <w:rPr>
          <w:rFonts w:ascii="Times New Roman" w:eastAsia="Arial" w:hAnsi="Times New Roman" w:cs="Times New Roman"/>
          <w:color w:val="auto"/>
          <w:shd w:val="clear" w:color="auto" w:fill="FFFFFF"/>
        </w:rPr>
        <w:t xml:space="preserve"> использовани</w:t>
      </w:r>
      <w:r>
        <w:rPr>
          <w:rFonts w:ascii="Times New Roman" w:eastAsia="Arial" w:hAnsi="Times New Roman" w:cs="Times New Roman"/>
          <w:color w:val="auto"/>
          <w:shd w:val="clear" w:color="auto" w:fill="FFFFFF"/>
        </w:rPr>
        <w:t>е</w:t>
      </w:r>
      <w:r>
        <w:rPr>
          <w:rFonts w:ascii="Times New Roman" w:eastAsia="Arial" w:hAnsi="Times New Roman" w:cs="Times New Roman"/>
          <w:color w:val="auto"/>
          <w:shd w:val="clear" w:color="auto" w:fill="FFFFFF"/>
        </w:rPr>
        <w:t xml:space="preserve"> циф</w:t>
      </w:r>
      <w:r>
        <w:rPr>
          <w:rFonts w:ascii="Times New Roman" w:eastAsia="Arial" w:hAnsi="Times New Roman" w:cs="Times New Roman"/>
          <w:color w:val="auto"/>
          <w:shd w:val="clear" w:color="auto" w:fill="FFFFFF"/>
        </w:rPr>
        <w:t>ровых технологий в образовательном процессе</w:t>
      </w:r>
      <w:r>
        <w:rPr>
          <w:rFonts w:ascii="Times New Roman" w:hAnsi="Times New Roman" w:cs="Times New Roman"/>
        </w:rPr>
        <w:t>).</w:t>
      </w:r>
    </w:p>
    <w:p w:rsidR="008A36E6" w:rsidRDefault="00953985">
      <w:pPr>
        <w:widowControl/>
        <w:ind w:firstLine="48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Разрешение вышеуказанных проблем возможно при комплексном и системном подходе к вопросу. Таким образом, очевидна необходимость привлечения внимания всего педагогического коллектива школы, родителей обучающихся </w:t>
      </w:r>
      <w:r>
        <w:rPr>
          <w:rFonts w:ascii="Times New Roman" w:hAnsi="Times New Roman"/>
          <w:color w:val="auto"/>
        </w:rPr>
        <w:t>к вопросу одаренности, поиска дополнительных ресурсов и возможностей для оптимизации этого важного направления в деятельности школы.</w:t>
      </w:r>
    </w:p>
    <w:p w:rsidR="008A36E6" w:rsidRDefault="00953985">
      <w:pPr>
        <w:widowControl/>
        <w:ind w:firstLine="48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Реализация программы «Одаренные дети» позволит систематизировать эту деятельность, а также поднять ее на более качественный</w:t>
      </w:r>
      <w:r>
        <w:rPr>
          <w:rFonts w:ascii="Times New Roman" w:hAnsi="Times New Roman"/>
          <w:color w:val="auto"/>
        </w:rPr>
        <w:t xml:space="preserve"> уровень.</w:t>
      </w:r>
    </w:p>
    <w:p w:rsidR="008A36E6" w:rsidRDefault="008A36E6">
      <w:pPr>
        <w:pStyle w:val="210"/>
        <w:shd w:val="clear" w:color="auto" w:fill="auto"/>
        <w:spacing w:after="0" w:line="240" w:lineRule="auto"/>
        <w:ind w:left="480" w:firstLine="0"/>
        <w:jc w:val="both"/>
        <w:rPr>
          <w:b/>
          <w:bCs/>
          <w:color w:val="auto"/>
          <w:sz w:val="24"/>
          <w:szCs w:val="24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left="480" w:firstLine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Новизна программы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rFonts w:eastAsia="SimSun"/>
          <w:color w:val="181818"/>
          <w:sz w:val="24"/>
          <w:szCs w:val="24"/>
          <w:shd w:val="clear" w:color="auto" w:fill="FFFFFF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овизна программы </w:t>
      </w:r>
      <w:r>
        <w:rPr>
          <w:sz w:val="24"/>
          <w:szCs w:val="24"/>
        </w:rPr>
        <w:t>п</w:t>
      </w:r>
      <w:r>
        <w:rPr>
          <w:rFonts w:eastAsia="SimSun"/>
          <w:color w:val="181818"/>
          <w:sz w:val="24"/>
          <w:szCs w:val="24"/>
          <w:shd w:val="clear" w:color="auto" w:fill="FFFFFF"/>
        </w:rPr>
        <w:t xml:space="preserve">редставляется в создании среды для выявления потенциальной одаренности учеников вне зависимости от их школьной успеваемости, национальной принадлежности и социальной активности. Данная </w:t>
      </w:r>
      <w:r>
        <w:rPr>
          <w:rFonts w:eastAsia="SimSun"/>
          <w:color w:val="181818"/>
          <w:sz w:val="24"/>
          <w:szCs w:val="24"/>
          <w:shd w:val="clear" w:color="auto" w:fill="FFFFFF"/>
        </w:rPr>
        <w:t>программа</w:t>
      </w:r>
      <w:r>
        <w:rPr>
          <w:rFonts w:eastAsia="SimSun"/>
          <w:color w:val="181818"/>
          <w:sz w:val="24"/>
          <w:szCs w:val="24"/>
          <w:shd w:val="clear" w:color="auto" w:fill="FFFFFF"/>
        </w:rPr>
        <w:t xml:space="preserve"> соответствует обновленным образовательным стандартам, поскольку в планах её реализации заложен системно-деятельностный подход, создание модели образовательной среды школы при плотном взаимодействии с системой дополнительного образования и акцентом на ауте</w:t>
      </w:r>
      <w:r>
        <w:rPr>
          <w:rFonts w:eastAsia="SimSun"/>
          <w:color w:val="181818"/>
          <w:sz w:val="24"/>
          <w:szCs w:val="24"/>
          <w:shd w:val="clear" w:color="auto" w:fill="FFFFFF"/>
        </w:rPr>
        <w:t xml:space="preserve">нтичную систему </w:t>
      </w:r>
      <w:r>
        <w:rPr>
          <w:rFonts w:eastAsia="SimSun"/>
          <w:color w:val="181818"/>
          <w:sz w:val="24"/>
          <w:szCs w:val="24"/>
          <w:shd w:val="clear" w:color="auto" w:fill="FFFFFF"/>
        </w:rPr>
        <w:lastRenderedPageBreak/>
        <w:t>оценивания результатов разнообразной деятельности ребенка через технологию «Портфолио». Среди многих психолого-педагогических проблем творческой одаренности ребенка в качестве приоритетной можно обозначить проблему реализации скрытых творче</w:t>
      </w:r>
      <w:r>
        <w:rPr>
          <w:rFonts w:eastAsia="SimSun"/>
          <w:color w:val="181818"/>
          <w:sz w:val="24"/>
          <w:szCs w:val="24"/>
          <w:shd w:val="clear" w:color="auto" w:fill="FFFFFF"/>
        </w:rPr>
        <w:t>ских потенциалов личности.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Если ранее считалось, что достаточно развивать креативность и интеллектуальные способности, то в данной программе стоит важная задача по формированию личности в целом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работа с одаренными детьми представлена как система, участни</w:t>
      </w:r>
      <w:r>
        <w:rPr>
          <w:sz w:val="24"/>
          <w:szCs w:val="24"/>
        </w:rPr>
        <w:t>ками которой являются 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участники образовательного процесса (ученики, учителя и родители)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 программе предусмотрено стимулирование мотивации, интереса к познанию нового, развитие волевых качеств, повышение самооценки ребёнка, снижение высокого уровня тр</w:t>
      </w:r>
      <w:r>
        <w:rPr>
          <w:sz w:val="24"/>
          <w:szCs w:val="24"/>
        </w:rPr>
        <w:t>евожности, высокого уровня перфекционизма, формирование стремления к успеху с одной стороны и спокойного здравого отношения к ошибкам - с другой стороны, формирование способности легко социализироваться в любой среде, общаться с ровесниками, учителями, род</w:t>
      </w:r>
      <w:r>
        <w:rPr>
          <w:sz w:val="24"/>
          <w:szCs w:val="24"/>
        </w:rPr>
        <w:t>ителями.</w:t>
      </w:r>
    </w:p>
    <w:p w:rsidR="008A36E6" w:rsidRDefault="008A36E6">
      <w:pPr>
        <w:pStyle w:val="210"/>
        <w:shd w:val="clear" w:color="auto" w:fill="auto"/>
        <w:spacing w:after="0" w:line="240" w:lineRule="auto"/>
        <w:ind w:left="480" w:firstLine="0"/>
        <w:jc w:val="both"/>
        <w:rPr>
          <w:b/>
          <w:bCs/>
          <w:sz w:val="24"/>
          <w:szCs w:val="24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left="48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системы работы с одаренными детьми</w:t>
      </w: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ind w:firstLine="480"/>
        <w:jc w:val="both"/>
        <w:rPr>
          <w:rFonts w:eastAsia="sans-serif"/>
          <w:color w:val="181818"/>
        </w:rPr>
      </w:pPr>
      <w:r>
        <w:rPr>
          <w:rFonts w:eastAsia="sans-serif"/>
          <w:color w:val="181818"/>
        </w:rPr>
        <w:t>Талантливые, одарённые люди являются мощным ресурсом общественного развития. Они способны обеспечить нашей стране социальное, культурное и духовно-нравственное преображение. Поэтому забота об одарённ</w:t>
      </w:r>
      <w:r>
        <w:rPr>
          <w:rFonts w:eastAsia="sans-serif"/>
          <w:color w:val="181818"/>
        </w:rPr>
        <w:t>ых детях сегодня – это забота о развитии науки, культуры и социальной жизни России в будущем.</w:t>
      </w: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ind w:firstLine="480"/>
        <w:jc w:val="both"/>
        <w:rPr>
          <w:rFonts w:eastAsia="sans-serif"/>
          <w:color w:val="181818"/>
        </w:rPr>
      </w:pPr>
      <w:r>
        <w:rPr>
          <w:rFonts w:eastAsia="sans-serif"/>
          <w:color w:val="181818"/>
        </w:rPr>
        <w:t xml:space="preserve"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</w:t>
      </w:r>
      <w:r>
        <w:rPr>
          <w:rFonts w:eastAsia="sans-serif"/>
          <w:color w:val="181818"/>
        </w:rPr>
        <w:t>потенциал страны, региона, района, и  населенного пункта.</w:t>
      </w: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ind w:firstLine="480"/>
        <w:jc w:val="both"/>
        <w:rPr>
          <w:rFonts w:eastAsia="sans-serif"/>
          <w:color w:val="181818"/>
        </w:rPr>
      </w:pPr>
      <w:r>
        <w:rPr>
          <w:rFonts w:eastAsia="sans-serif"/>
          <w:color w:val="181818"/>
        </w:rPr>
        <w:t>Данная программа «Одарённые дети» обеспечивает условия для саморазвития учащихся, для повышения их мотиваций к познанию и самовоспитанию. При этом в Школе возникает особая форма организации обучающе</w:t>
      </w:r>
      <w:r>
        <w:rPr>
          <w:rFonts w:eastAsia="sans-serif"/>
          <w:color w:val="181818"/>
        </w:rPr>
        <w:t>й деятельности, нацеленная на обоснование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</w:t>
      </w: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ind w:firstLine="480"/>
        <w:jc w:val="both"/>
        <w:rPr>
          <w:rFonts w:eastAsia="sans-serif"/>
          <w:color w:val="181818"/>
        </w:rPr>
      </w:pPr>
      <w:r>
        <w:rPr>
          <w:rFonts w:eastAsia="sans-serif"/>
          <w:color w:val="181818"/>
        </w:rPr>
        <w:t>Основной акцент сделан на то, что выявление одаренны</w:t>
      </w:r>
      <w:r>
        <w:rPr>
          <w:rFonts w:eastAsia="sans-serif"/>
          <w:color w:val="181818"/>
        </w:rPr>
        <w:t>х детей должно начинаться уже в начальной школе на основе наблюдения, изучения психологических особенностей, речи, памяти, логического мышления. Ни одна из форм работы не может являться самоцелью и выступать в отрыве от других. В частности, диагностика ода</w:t>
      </w:r>
      <w:r>
        <w:rPr>
          <w:rFonts w:eastAsia="sans-serif"/>
          <w:color w:val="181818"/>
        </w:rPr>
        <w:t>ренности должна служить не целям отбора, а средством для наиболее эффективного обучения и развития одаренного ребенка.</w:t>
      </w:r>
    </w:p>
    <w:p w:rsidR="008A36E6" w:rsidRDefault="008A36E6">
      <w:pPr>
        <w:pStyle w:val="ad"/>
        <w:shd w:val="clear" w:color="auto" w:fill="FFFFFF"/>
        <w:spacing w:before="0" w:beforeAutospacing="0" w:after="0" w:afterAutospacing="0"/>
        <w:jc w:val="both"/>
        <w:rPr>
          <w:rFonts w:eastAsia="sans-serif"/>
          <w:i/>
          <w:iCs/>
          <w:color w:val="181818"/>
        </w:rPr>
      </w:pP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jc w:val="both"/>
        <w:rPr>
          <w:rFonts w:eastAsia="sans-serif"/>
          <w:i/>
          <w:iCs/>
          <w:color w:val="181818"/>
        </w:rPr>
      </w:pPr>
      <w:r>
        <w:rPr>
          <w:rFonts w:eastAsia="sans-serif"/>
          <w:i/>
          <w:iCs/>
          <w:color w:val="181818"/>
        </w:rPr>
        <w:t>Модель выявления, поддержки и сопровождения одаренных детей в образовательном процессе</w:t>
      </w:r>
    </w:p>
    <w:p w:rsidR="008A36E6" w:rsidRDefault="00953985">
      <w:pPr>
        <w:pStyle w:val="ad"/>
        <w:shd w:val="clear" w:color="auto" w:fill="FFFFFF"/>
        <w:spacing w:before="0" w:beforeAutospacing="0" w:after="0" w:afterAutospacing="0"/>
        <w:jc w:val="both"/>
        <w:rPr>
          <w:rFonts w:eastAsia="sans-serif"/>
          <w:color w:val="1818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33655</wp:posOffset>
                </wp:positionV>
                <wp:extent cx="6023610" cy="1273810"/>
                <wp:effectExtent l="6350" t="4445" r="5080" b="17145"/>
                <wp:wrapNone/>
                <wp:docPr id="84" name="Группа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610" cy="1273810"/>
                          <a:chOff x="2521" y="213834"/>
                          <a:chExt cx="9487" cy="1917"/>
                        </a:xfrm>
                      </wpg:grpSpPr>
                      <wps:wsp>
                        <wps:cNvPr id="78" name="Скругленный прямоугольник 78"/>
                        <wps:cNvSpPr/>
                        <wps:spPr>
                          <a:xfrm>
                            <a:off x="2521" y="213923"/>
                            <a:ext cx="3027" cy="138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Текстовое поле 79"/>
                        <wps:cNvSpPr txBox="1"/>
                        <wps:spPr>
                          <a:xfrm>
                            <a:off x="2572" y="213834"/>
                            <a:ext cx="2858" cy="1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Выявление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Диагностика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-Создание банка данных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-Формирование банка опыта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Скругленный прямоугольник 80"/>
                        <wps:cNvSpPr/>
                        <wps:spPr>
                          <a:xfrm>
                            <a:off x="5701" y="213893"/>
                            <a:ext cx="3219" cy="18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Текстовое поле 81"/>
                        <wps:cNvSpPr txBox="1"/>
                        <wps:spPr>
                          <a:xfrm>
                            <a:off x="5740" y="213853"/>
                            <a:ext cx="3278" cy="1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Поддержка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-Работа по индивидуальным планам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-Организация участия в конкурсах 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-Адаптированные программы и технологии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2" name="Скругленный прямоугольник 82"/>
                        <wps:cNvSpPr/>
                        <wps:spPr>
                          <a:xfrm>
                            <a:off x="9011" y="213923"/>
                            <a:ext cx="2987" cy="161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Текстовое поле 83"/>
                        <wps:cNvSpPr txBox="1"/>
                        <wps:spPr>
                          <a:xfrm>
                            <a:off x="8990" y="213874"/>
                            <a:ext cx="3019" cy="1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Сопровождение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-Психолого-педагогическое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-Научно-методическая помощь</w:t>
                              </w:r>
                            </w:p>
                            <w:p w:rsidR="008A36E6" w:rsidRDefault="00953985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-Поощрение и стимулирование</w:t>
                              </w:r>
                            </w:p>
                            <w:p w:rsidR="008A36E6" w:rsidRDefault="008A36E6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.1pt;margin-top:2.65pt;height:100.3pt;width:474.3pt;z-index:251665408;mso-width-relative:page;mso-height-relative:page;" coordorigin="2521,213834" coordsize="9487,1917" o:gfxdata="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">
                <o:lock v:ext="edit" aspectratio="f"/>
                <v:roundrect id="_x0000_s1026" o:spid="_x0000_s1026" o:spt="2" style="position:absolute;left:2521;top:213923;height:1388;width:3027;v-text-anchor:middle;" filled="f" stroked="t" coordsize="21600,21600" arcsize="0.166666666666667" o:gfxdata="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RWT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B9BD5 [3204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2572;top:213834;height:1459;width:2858;" filled="f" stroked="t" coordsize="21600,21600" o:gfxdata="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WwC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Выявление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color w:val="FFFFFF" w:themeColor="background1"/>
                            <w:sz w:val="22"/>
                            <w:szCs w:val="22"/>
                            <w:lang w:val="ru-RU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 Диагностика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-Создание банка данных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-Формирование банка опыта работы</w:t>
                        </w:r>
                      </w:p>
                    </w:txbxContent>
                  </v:textbox>
                </v:shape>
                <v:roundrect id="_x0000_s1026" o:spid="_x0000_s1026" o:spt="2" style="position:absolute;left:5701;top:213893;height:1838;width:3219;v-text-anchor:middle;" filled="f" stroked="t" coordsize="21600,21600" arcsize="0.166666666666667" o:gfxdata="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qb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B9BD5 [3204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5740;top:213853;height:1898;width:3278;" filled="f" stroked="t" coordsize="21600,21600" o:gfxdata="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3W8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Поддержка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color w:val="FFFFFF" w:themeColor="background1"/>
                            <w:sz w:val="22"/>
                            <w:szCs w:val="22"/>
                            <w:lang w:val="ru-RU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-Работа по индивидуальным планам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 xml:space="preserve">-Организация участия в конкурсах 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-Адаптированные программы и технологии</w:t>
                        </w:r>
                      </w:p>
                    </w:txbxContent>
                  </v:textbox>
                </v:shape>
                <v:roundrect id="_x0000_s1026" o:spid="_x0000_s1026" o:spt="2" style="position:absolute;left:9011;top:213923;height:1618;width:2987;v-text-anchor:middle;" filled="f" stroked="t" coordsize="21600,21600" arcsize="0.166666666666667" o:gfxdata="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RG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5B9BD5 [3204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8990;top:213874;height:1668;width:3019;" filled="f" stroked="t" coordsize="21600,21600" o:gfxdata="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uH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Сопровождение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color w:val="FFFFFF" w:themeColor="background1"/>
                            <w:sz w:val="22"/>
                            <w:szCs w:val="22"/>
                            <w:lang w:val="ru-RU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-Психолого-педагогическое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-Научно-методическая помощь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  <w:t>-Поощрение и стимулирование</w:t>
                        </w:r>
                      </w:p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sans-serif"/>
          <w:color w:val="181818"/>
        </w:rPr>
        <w:t xml:space="preserve">        </w:t>
      </w:r>
    </w:p>
    <w:p w:rsidR="008A36E6" w:rsidRDefault="008A36E6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8A36E6" w:rsidRDefault="008A36E6">
      <w:pPr>
        <w:pStyle w:val="210"/>
        <w:shd w:val="clear" w:color="auto" w:fill="auto"/>
        <w:spacing w:after="0" w:line="240" w:lineRule="auto"/>
        <w:ind w:firstLine="480"/>
        <w:jc w:val="both"/>
        <w:rPr>
          <w:b/>
          <w:bCs/>
          <w:sz w:val="24"/>
          <w:szCs w:val="24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Общая характеристика одарённости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По своей природной сути большинство детей талантливы, но не все из них об этом знают. Проблема «нераскрытости» детей заключается в том, что воспитание в семье не всегда помогает раскрыться личности ребенка, а система образовательного процесса в школе не по</w:t>
      </w:r>
      <w:r>
        <w:rPr>
          <w:sz w:val="24"/>
          <w:szCs w:val="24"/>
        </w:rPr>
        <w:t xml:space="preserve">зволяет «рассмотреть» особенности каждого ребенка. 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Одаренность</w:t>
      </w:r>
      <w:r>
        <w:rPr>
          <w:sz w:val="24"/>
          <w:szCs w:val="24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</w:t>
      </w:r>
      <w:r>
        <w:rPr>
          <w:sz w:val="24"/>
          <w:szCs w:val="24"/>
        </w:rPr>
        <w:t>идах деятельности по сравнению с другими людьми.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Одаренный ребенок</w:t>
      </w:r>
      <w:r>
        <w:rPr>
          <w:sz w:val="24"/>
          <w:szCs w:val="24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Различают сле</w:t>
      </w:r>
      <w:r>
        <w:rPr>
          <w:sz w:val="24"/>
          <w:szCs w:val="24"/>
        </w:rPr>
        <w:t>дующие виды одаренности: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интеллектуальная</w:t>
      </w:r>
      <w:r>
        <w:rPr>
          <w:sz w:val="24"/>
          <w:szCs w:val="24"/>
        </w:rPr>
        <w:t xml:space="preserve"> - связана с высоким уровнем интеллектуального развития (ребенок поражает своими рассуждениями, отличается наблюдательностью, прекрасной памятью, разносторонней любознательностью);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академическая </w:t>
      </w:r>
      <w:r>
        <w:rPr>
          <w:sz w:val="24"/>
          <w:szCs w:val="24"/>
        </w:rPr>
        <w:t>- проявляется в овла</w:t>
      </w:r>
      <w:r>
        <w:rPr>
          <w:sz w:val="24"/>
          <w:szCs w:val="24"/>
        </w:rPr>
        <w:t>дении конкретными учебными предметами (ребенок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сверстников);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творческая одаренность</w:t>
      </w:r>
      <w:r>
        <w:rPr>
          <w:sz w:val="24"/>
          <w:szCs w:val="24"/>
        </w:rPr>
        <w:t xml:space="preserve"> (кре</w:t>
      </w:r>
      <w:r>
        <w:rPr>
          <w:sz w:val="24"/>
          <w:szCs w:val="24"/>
        </w:rPr>
        <w:t xml:space="preserve">ативность) - способность человека изобретать, придумывать что-то новое, выдвигать самые разные фантастические идеи (ребенок находит новые решения, получает оригинальные результаты, отличается изобретательностью, независимостью, гибкостью мышления, высоким </w:t>
      </w:r>
      <w:r>
        <w:rPr>
          <w:sz w:val="24"/>
          <w:szCs w:val="24"/>
        </w:rPr>
        <w:t>уровнем развития воображения);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художественная</w:t>
      </w:r>
      <w:r>
        <w:rPr>
          <w:sz w:val="24"/>
          <w:szCs w:val="24"/>
        </w:rPr>
        <w:t xml:space="preserve"> - является разновидностью творческой одаренности, 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следствия - высокие достижения человека в области художественного творчества и исполнительского мастерства: в живописи, музыке, скульптуре; актерские способн</w:t>
      </w:r>
      <w:r>
        <w:rPr>
          <w:sz w:val="24"/>
          <w:szCs w:val="24"/>
        </w:rPr>
        <w:t>ости (художественно одаренный ребенок проявляет незаурядные способности в любой из этих областей);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социальная</w:t>
      </w:r>
      <w:r>
        <w:rPr>
          <w:sz w:val="24"/>
          <w:szCs w:val="24"/>
        </w:rPr>
        <w:t xml:space="preserve"> - успешность человека в общении, в межличностных отношениях (ребенок легко приспосабливается к новым ситуациям, умеет и любит общаться со сверстни</w:t>
      </w:r>
      <w:r>
        <w:rPr>
          <w:sz w:val="24"/>
          <w:szCs w:val="24"/>
        </w:rPr>
        <w:t>ками и взрослыми, хорошо понимает окружающих, популярен среди ровесников, в контактах с ними часто берет на себя инициативу, становится лидером, организатором);</w:t>
      </w:r>
    </w:p>
    <w:p w:rsidR="008A36E6" w:rsidRDefault="00953985">
      <w:pPr>
        <w:pStyle w:val="210"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психомоторная</w:t>
      </w:r>
      <w:r>
        <w:rPr>
          <w:sz w:val="24"/>
          <w:szCs w:val="24"/>
        </w:rPr>
        <w:t xml:space="preserve"> - тесно связана с разнообразными возможностями человеческого тела (ребенок проявл</w:t>
      </w:r>
      <w:r>
        <w:rPr>
          <w:sz w:val="24"/>
          <w:szCs w:val="24"/>
        </w:rPr>
        <w:t>яет интерес к деятельности, требующей развития моторики, точности, ловкости движений, двигательной координации, физически развит, хорошо владеет телом, показывает высокий уровень основных двигательных навыков).</w:t>
      </w:r>
    </w:p>
    <w:p w:rsidR="008A36E6" w:rsidRDefault="00953985">
      <w:pPr>
        <w:pStyle w:val="210"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Одаренным детям, независимо от области проявл</w:t>
      </w:r>
      <w:r>
        <w:rPr>
          <w:sz w:val="24"/>
          <w:szCs w:val="24"/>
        </w:rPr>
        <w:t>ения одаренности, свойственны:</w:t>
      </w:r>
    </w:p>
    <w:p w:rsidR="008A36E6" w:rsidRDefault="00953985">
      <w:pPr>
        <w:pStyle w:val="210"/>
        <w:numPr>
          <w:ilvl w:val="0"/>
          <w:numId w:val="4"/>
        </w:numPr>
        <w:shd w:val="clear" w:color="auto" w:fill="auto"/>
        <w:tabs>
          <w:tab w:val="clear" w:pos="420"/>
          <w:tab w:val="left" w:pos="240"/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развития способностей;</w:t>
      </w:r>
    </w:p>
    <w:p w:rsidR="008A36E6" w:rsidRDefault="00953985">
      <w:pPr>
        <w:pStyle w:val="210"/>
        <w:numPr>
          <w:ilvl w:val="0"/>
          <w:numId w:val="4"/>
        </w:numPr>
        <w:shd w:val="clear" w:color="auto" w:fill="auto"/>
        <w:tabs>
          <w:tab w:val="clear" w:pos="420"/>
          <w:tab w:val="left" w:pos="240"/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высокая степень обучаемости;</w:t>
      </w:r>
    </w:p>
    <w:p w:rsidR="008A36E6" w:rsidRDefault="00953985">
      <w:pPr>
        <w:pStyle w:val="210"/>
        <w:numPr>
          <w:ilvl w:val="0"/>
          <w:numId w:val="4"/>
        </w:numPr>
        <w:shd w:val="clear" w:color="auto" w:fill="auto"/>
        <w:tabs>
          <w:tab w:val="clear" w:pos="420"/>
          <w:tab w:val="left" w:pos="240"/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проявления (креативность);</w:t>
      </w:r>
    </w:p>
    <w:p w:rsidR="008A36E6" w:rsidRDefault="00953985">
      <w:pPr>
        <w:pStyle w:val="210"/>
        <w:numPr>
          <w:ilvl w:val="0"/>
          <w:numId w:val="4"/>
        </w:numPr>
        <w:shd w:val="clear" w:color="auto" w:fill="auto"/>
        <w:tabs>
          <w:tab w:val="clear" w:pos="420"/>
          <w:tab w:val="left" w:pos="240"/>
          <w:tab w:val="left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мотивация - огромный интерес, активность, увлеченность деятельностью в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одаренности ребенка.</w:t>
      </w:r>
    </w:p>
    <w:p w:rsidR="008A36E6" w:rsidRDefault="00953985">
      <w:pPr>
        <w:pStyle w:val="210"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Главная идея</w:t>
      </w:r>
      <w:r>
        <w:rPr>
          <w:sz w:val="24"/>
          <w:szCs w:val="24"/>
        </w:rPr>
        <w:t xml:space="preserve">, положенная в </w:t>
      </w:r>
      <w:r>
        <w:rPr>
          <w:sz w:val="24"/>
          <w:szCs w:val="24"/>
        </w:rPr>
        <w:t>основу программы - создание современной образовательной среды, обеспечивающей условия для раскрытия личности.</w:t>
      </w:r>
    </w:p>
    <w:p w:rsidR="008A36E6" w:rsidRDefault="00953985">
      <w:pPr>
        <w:pStyle w:val="210"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Стратегическая цель – образовательная деятельность должна быть направлена на освоение современных компетентностей, отвечающих индивидуальным особе</w:t>
      </w:r>
      <w:r>
        <w:rPr>
          <w:sz w:val="24"/>
          <w:szCs w:val="24"/>
        </w:rPr>
        <w:t>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обучающихся.</w:t>
      </w:r>
    </w:p>
    <w:p w:rsidR="008A36E6" w:rsidRDefault="00953985">
      <w:pPr>
        <w:pStyle w:val="210"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«Одаренные дети» разработана с учетом особенностей современ</w:t>
      </w:r>
      <w:r>
        <w:rPr>
          <w:sz w:val="24"/>
          <w:szCs w:val="24"/>
        </w:rPr>
        <w:t xml:space="preserve">ной системы образования, нормативных документов РФ, ХМАО-Югры, ФГОС, в соответствии с Программой развития образовательной организации (далее-Школа) и является основой для работы с одаренными детьми. 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направлена на эффективное выявление и развитие</w:t>
      </w:r>
      <w:r>
        <w:rPr>
          <w:rFonts w:ascii="Times New Roman" w:eastAsia="Times New Roman" w:hAnsi="Times New Roman" w:cs="Times New Roman"/>
        </w:rPr>
        <w:t xml:space="preserve"> интеллектуально-творческого потенциала личности каждого ребенка и помощь одаренным детям, обучающимся в школе, с учетом внедрения ФГОС второго поколения.</w:t>
      </w:r>
    </w:p>
    <w:p w:rsidR="008A36E6" w:rsidRDefault="008A36E6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  <w:b/>
          <w:bCs/>
        </w:rPr>
      </w:pP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Цель и задачи программы «Одарённые дети»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Цель:</w:t>
      </w:r>
      <w:r>
        <w:rPr>
          <w:rFonts w:ascii="Times New Roman" w:eastAsia="Times New Roman" w:hAnsi="Times New Roman"/>
        </w:rPr>
        <w:t xml:space="preserve"> Создание условий для выявления, развития и поддержки </w:t>
      </w:r>
      <w:r>
        <w:rPr>
          <w:rFonts w:ascii="Times New Roman" w:eastAsia="Times New Roman" w:hAnsi="Times New Roman"/>
        </w:rPr>
        <w:t>способных и одаренных детей, обеспечение их личностной, социальной самореализации и профессионального самоопределения в соответсвие со способностями</w:t>
      </w:r>
      <w:r>
        <w:rPr>
          <w:rFonts w:ascii="Times New Roman" w:eastAsia="Times New Roman" w:hAnsi="Times New Roman"/>
        </w:rPr>
        <w:t>.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Задачи: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1.Построение целостной системы работы с одаренными детьми в рамках школы. 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Подготовка педагогич</w:t>
      </w:r>
      <w:r>
        <w:rPr>
          <w:rFonts w:ascii="Times New Roman" w:eastAsia="Times New Roman" w:hAnsi="Times New Roman"/>
        </w:rPr>
        <w:t xml:space="preserve">еских кадров для работы с детьми, 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склонными к научно-исследовательской и творческой работе. 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Формирование банка данных «Одаренные дети».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4.Совершенствование мотивационной среды школы с целью повышения профессионализма учителя и развития талантливых и о</w:t>
      </w:r>
      <w:r>
        <w:rPr>
          <w:rFonts w:ascii="Times New Roman" w:eastAsia="Times New Roman" w:hAnsi="Times New Roman"/>
        </w:rPr>
        <w:t>дарённых обучающихся.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5.Повышение педагогической культуры родителей (законных представителей) в вопросах </w:t>
      </w:r>
      <w:r>
        <w:rPr>
          <w:rFonts w:ascii="Times New Roman" w:eastAsia="Times New Roman" w:hAnsi="Times New Roman"/>
        </w:rPr>
        <w:lastRenderedPageBreak/>
        <w:t>воспитания одаренного ребенка.</w:t>
      </w:r>
    </w:p>
    <w:p w:rsidR="008A36E6" w:rsidRDefault="00953985">
      <w:pPr>
        <w:tabs>
          <w:tab w:val="left" w:pos="720"/>
        </w:tabs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>6. Развитие материально-технической  базы для работы с одаренными детьми.</w:t>
      </w:r>
      <w:r>
        <w:rPr>
          <w:rFonts w:ascii="Times New Roman" w:eastAsia="Times New Roman" w:hAnsi="Times New Roman"/>
        </w:rPr>
        <w:t></w:t>
      </w:r>
    </w:p>
    <w:p w:rsidR="008A36E6" w:rsidRDefault="008A36E6">
      <w:pPr>
        <w:pStyle w:val="27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bookmarkStart w:id="7" w:name="_Toc99473882"/>
      <w:bookmarkStart w:id="8" w:name="bookmark10"/>
    </w:p>
    <w:p w:rsidR="008A36E6" w:rsidRDefault="00953985">
      <w:pPr>
        <w:pStyle w:val="27"/>
        <w:keepNext/>
        <w:keepLines/>
        <w:shd w:val="clear" w:color="auto" w:fill="auto"/>
        <w:tabs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Принципы, заложенные в основу программы:</w:t>
      </w:r>
      <w:bookmarkEnd w:id="7"/>
      <w:bookmarkEnd w:id="8"/>
    </w:p>
    <w:p w:rsidR="008A36E6" w:rsidRDefault="00953985">
      <w:pPr>
        <w:pStyle w:val="210"/>
        <w:numPr>
          <w:ilvl w:val="0"/>
          <w:numId w:val="5"/>
        </w:numPr>
        <w:shd w:val="clear" w:color="auto" w:fill="auto"/>
        <w:tabs>
          <w:tab w:val="left" w:pos="720"/>
          <w:tab w:val="left" w:pos="851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>нцип ориентации на дифференциацию процесса обучения, 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формами общения учитель-ученик, ученик-ученик, при раб</w:t>
      </w:r>
      <w:r>
        <w:rPr>
          <w:sz w:val="24"/>
          <w:szCs w:val="24"/>
        </w:rPr>
        <w:t>оте в микрогруппах, в использовании ИКТ, технологии разноуровневого обучения, проектной деятельности.</w:t>
      </w:r>
    </w:p>
    <w:p w:rsidR="008A36E6" w:rsidRDefault="00953985">
      <w:pPr>
        <w:pStyle w:val="210"/>
        <w:numPr>
          <w:ilvl w:val="0"/>
          <w:numId w:val="5"/>
        </w:numPr>
        <w:shd w:val="clear" w:color="auto" w:fill="auto"/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целостности образования - единство процессов развития, обучения, воспитания учащихся, адекватность педагогических технологий задачам обучения.</w:t>
      </w:r>
    </w:p>
    <w:p w:rsidR="008A36E6" w:rsidRDefault="00953985">
      <w:pPr>
        <w:pStyle w:val="210"/>
        <w:numPr>
          <w:ilvl w:val="0"/>
          <w:numId w:val="5"/>
        </w:numPr>
        <w:shd w:val="clear" w:color="auto" w:fill="auto"/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индивидуализации - подразумевает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</w:t>
      </w:r>
    </w:p>
    <w:p w:rsidR="008A36E6" w:rsidRDefault="00953985">
      <w:pPr>
        <w:pStyle w:val="210"/>
        <w:numPr>
          <w:ilvl w:val="0"/>
          <w:numId w:val="5"/>
        </w:numPr>
        <w:shd w:val="clear" w:color="auto" w:fill="auto"/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вариативности - предполагает гибкое сочетание обязател</w:t>
      </w:r>
      <w:r>
        <w:rPr>
          <w:sz w:val="24"/>
          <w:szCs w:val="24"/>
        </w:rPr>
        <w:t>ьных базовых и профильных предметов, курсов по выбору, дополнительного образования, позволяющих учащемуся раскрыть и развить склонностями и способностями, с учетом его возрастных особенностей и уровня развития.</w:t>
      </w:r>
    </w:p>
    <w:p w:rsidR="008A36E6" w:rsidRDefault="00953985">
      <w:pPr>
        <w:pStyle w:val="210"/>
        <w:numPr>
          <w:ilvl w:val="0"/>
          <w:numId w:val="5"/>
        </w:numPr>
        <w:shd w:val="clear" w:color="auto" w:fill="auto"/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развивающего обучения - опирается на </w:t>
      </w:r>
      <w:r>
        <w:rPr>
          <w:sz w:val="24"/>
          <w:szCs w:val="24"/>
        </w:rPr>
        <w:t>зону ближайшего развития ребенка и способствует ускорению развития.</w:t>
      </w:r>
    </w:p>
    <w:p w:rsidR="008A36E6" w:rsidRDefault="00953985">
      <w:pPr>
        <w:pStyle w:val="210"/>
        <w:numPr>
          <w:ilvl w:val="0"/>
          <w:numId w:val="5"/>
        </w:numPr>
        <w:shd w:val="clear" w:color="auto" w:fill="auto"/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обновления содержания и методов обучения - использование эффективных образовательных технологий, внедрение в практику инноваций, ФГОС.</w:t>
      </w:r>
      <w:bookmarkStart w:id="9" w:name="bookmark6"/>
    </w:p>
    <w:p w:rsidR="008A36E6" w:rsidRDefault="008A36E6">
      <w:pPr>
        <w:pStyle w:val="27"/>
        <w:keepNext/>
        <w:keepLines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bookmarkStart w:id="10" w:name="_Toc99473883"/>
    </w:p>
    <w:p w:rsidR="008A36E6" w:rsidRDefault="00953985">
      <w:pPr>
        <w:pStyle w:val="27"/>
        <w:keepNext/>
        <w:keepLines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 реализации программы</w:t>
      </w:r>
      <w:bookmarkEnd w:id="9"/>
      <w:bookmarkEnd w:id="10"/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8"/>
          <w:sz w:val="24"/>
          <w:szCs w:val="24"/>
        </w:rPr>
        <w:t>Руководители:</w:t>
      </w:r>
      <w:r>
        <w:rPr>
          <w:sz w:val="24"/>
          <w:szCs w:val="24"/>
        </w:rPr>
        <w:t xml:space="preserve"> администрация школы, руководители методических объединений.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8"/>
          <w:sz w:val="24"/>
          <w:szCs w:val="24"/>
        </w:rPr>
        <w:t>Творческая группа</w:t>
      </w:r>
      <w:r>
        <w:rPr>
          <w:rStyle w:val="212pt"/>
        </w:rPr>
        <w:t>:</w:t>
      </w:r>
      <w:r>
        <w:rPr>
          <w:rStyle w:val="212pt0"/>
        </w:rPr>
        <w:t xml:space="preserve"> </w:t>
      </w:r>
      <w:r>
        <w:rPr>
          <w:sz w:val="24"/>
          <w:szCs w:val="24"/>
        </w:rPr>
        <w:t>учителя, педагоги-предметники, классные руководители, педагоги-психологи, педагог-библиотекарь, педагог-организатор, социальный педагог, педагоги дополнительного образования.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8"/>
          <w:sz w:val="24"/>
          <w:szCs w:val="24"/>
        </w:rPr>
        <w:t>Участники:</w:t>
      </w:r>
      <w:r>
        <w:rPr>
          <w:sz w:val="24"/>
          <w:szCs w:val="24"/>
        </w:rPr>
        <w:t xml:space="preserve"> учащиеся, родители.</w:t>
      </w:r>
    </w:p>
    <w:p w:rsidR="008A36E6" w:rsidRDefault="008A36E6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b/>
          <w:bCs/>
          <w:sz w:val="24"/>
          <w:szCs w:val="24"/>
        </w:rPr>
      </w:pP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ормативно-правовое обеспечение:</w:t>
      </w:r>
      <w:r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развития школы на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Школа Успеха</w:t>
      </w:r>
      <w:r>
        <w:rPr>
          <w:sz w:val="24"/>
          <w:szCs w:val="24"/>
        </w:rPr>
        <w:t>»; локальные акты учреждения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нформационное обеспечение:</w:t>
      </w:r>
      <w:r>
        <w:rPr>
          <w:sz w:val="24"/>
          <w:szCs w:val="24"/>
        </w:rPr>
        <w:t xml:space="preserve"> официальный сайт школы, страница учреждения в VK.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адровое обеспечение:</w:t>
      </w:r>
      <w:r>
        <w:rPr>
          <w:sz w:val="24"/>
          <w:szCs w:val="24"/>
        </w:rPr>
        <w:t xml:space="preserve"> дирек</w:t>
      </w:r>
      <w:r>
        <w:rPr>
          <w:sz w:val="24"/>
          <w:szCs w:val="24"/>
        </w:rPr>
        <w:t>тор,  заместител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директора  прошли профессиональную переподготовку по программе дополнительного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образования «Менеджер в сфере образования»; 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педагогических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 прошли курсы повышения квалификации по работе с одаренными детьми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атериально-техническое обеспечение</w:t>
      </w:r>
      <w:r>
        <w:rPr>
          <w:sz w:val="24"/>
          <w:szCs w:val="24"/>
        </w:rPr>
        <w:t xml:space="preserve">: в учреждении используются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компьютерных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z w:val="24"/>
          <w:szCs w:val="24"/>
        </w:rPr>
        <w:t>ов,</w:t>
      </w:r>
      <w:r>
        <w:rPr>
          <w:sz w:val="24"/>
          <w:szCs w:val="24"/>
        </w:rPr>
        <w:t xml:space="preserve"> 28 графических планшетов;</w:t>
      </w:r>
      <w:r>
        <w:rPr>
          <w:sz w:val="24"/>
          <w:szCs w:val="24"/>
        </w:rPr>
        <w:t xml:space="preserve"> 103 ноутбука, 45 нетбуков, 5 мобильных классов, 30 интерактивных досок прямой проекции, 3 интерактивные доски с обратной проекцией, 116 компьюте</w:t>
      </w:r>
      <w:r>
        <w:rPr>
          <w:sz w:val="24"/>
          <w:szCs w:val="24"/>
        </w:rPr>
        <w:t xml:space="preserve">ров,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компьютеры объединены в локальную сеть, имеют доступ к сети Интернет; создано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единое информационное пространство учреждения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bCs/>
          <w:sz w:val="24"/>
          <w:szCs w:val="24"/>
        </w:rPr>
      </w:pPr>
      <w:r>
        <w:rPr>
          <w:b/>
        </w:rPr>
        <w:t>Научно-методическое</w:t>
      </w:r>
      <w:r>
        <w:rPr>
          <w:b/>
        </w:rPr>
        <w:t xml:space="preserve"> обеспечение</w:t>
      </w:r>
      <w:r>
        <w:rPr>
          <w:b/>
        </w:rPr>
        <w:t>:</w:t>
      </w:r>
      <w:r>
        <w:rPr>
          <w:b/>
        </w:rPr>
        <w:t xml:space="preserve"> 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оздание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компьютерной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базы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данных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передовом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педагогическом опыте педагогов в работе с </w:t>
      </w:r>
      <w:r>
        <w:rPr>
          <w:bCs/>
          <w:sz w:val="24"/>
          <w:szCs w:val="24"/>
        </w:rPr>
        <w:t>одаренными детьми, применение инновационных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педагогических</w:t>
      </w:r>
      <w:r>
        <w:rPr>
          <w:bCs/>
          <w:spacing w:val="7"/>
          <w:sz w:val="24"/>
          <w:szCs w:val="24"/>
        </w:rPr>
        <w:t xml:space="preserve"> </w:t>
      </w:r>
      <w:r>
        <w:rPr>
          <w:bCs/>
          <w:sz w:val="24"/>
          <w:szCs w:val="24"/>
        </w:rPr>
        <w:t>технологий</w:t>
      </w:r>
      <w:r>
        <w:rPr>
          <w:bCs/>
          <w:sz w:val="24"/>
          <w:szCs w:val="24"/>
        </w:rPr>
        <w:t xml:space="preserve">. 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инансовое обеспечение</w:t>
      </w:r>
      <w:r>
        <w:rPr>
          <w:sz w:val="24"/>
          <w:szCs w:val="24"/>
        </w:rPr>
        <w:t>: деятельность учреждения финансируется за счет бюджетных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 ХМАО – Югры, муниципального образования Сургутский район в соответствии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заданием</w:t>
      </w:r>
      <w:r>
        <w:rPr>
          <w:sz w:val="24"/>
          <w:szCs w:val="24"/>
        </w:rPr>
        <w:t xml:space="preserve"> на оказание (выполнение) муниципальной услуги (работы),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внебюджетными источниками финансирования учреждения являются дополнительные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платные услуги и целевые средства Тюменской областной Думы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left="17" w:hangingChars="7" w:hanging="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сихолого-педагогические условия:</w:t>
      </w:r>
      <w:r>
        <w:rPr>
          <w:sz w:val="24"/>
          <w:szCs w:val="24"/>
        </w:rPr>
        <w:t xml:space="preserve"> проведен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  школьны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семинар</w:t>
      </w:r>
      <w:r>
        <w:rPr>
          <w:sz w:val="24"/>
          <w:szCs w:val="24"/>
        </w:rPr>
        <w:t>ы в рамках работы ШМО</w:t>
      </w:r>
      <w:r>
        <w:rPr>
          <w:sz w:val="24"/>
          <w:szCs w:val="24"/>
        </w:rPr>
        <w:t>,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раскрывающих суть работы с одарёнными детьми для психологической подготовки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работников к работе с одаренными; психологический опрос показал, 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</w:rPr>
        <w:t>0</w:t>
      </w:r>
      <w:r>
        <w:rPr>
          <w:sz w:val="24"/>
          <w:szCs w:val="24"/>
        </w:rPr>
        <w:t>% педагогических работников готовы к внедрению програ</w:t>
      </w:r>
      <w:r>
        <w:rPr>
          <w:sz w:val="24"/>
          <w:szCs w:val="24"/>
        </w:rPr>
        <w:t>ммы.</w:t>
      </w:r>
      <w:bookmarkStart w:id="11" w:name="bookmark7"/>
    </w:p>
    <w:p w:rsidR="008A36E6" w:rsidRDefault="008A36E6">
      <w:pPr>
        <w:jc w:val="both"/>
        <w:rPr>
          <w:rFonts w:ascii="Times New Roman" w:hAnsi="Times New Roman" w:cs="Times New Roman"/>
          <w:b/>
          <w:bCs/>
        </w:rPr>
      </w:pPr>
    </w:p>
    <w:p w:rsidR="008A36E6" w:rsidRDefault="008A36E6">
      <w:pPr>
        <w:jc w:val="both"/>
        <w:rPr>
          <w:rFonts w:ascii="Times New Roman" w:hAnsi="Times New Roman" w:cs="Times New Roman"/>
          <w:b/>
          <w:bCs/>
        </w:rPr>
      </w:pPr>
    </w:p>
    <w:p w:rsidR="008A36E6" w:rsidRDefault="00953985">
      <w:pPr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>Модель</w:t>
      </w:r>
      <w:r>
        <w:rPr>
          <w:rFonts w:ascii="Times New Roman" w:hAnsi="Times New Roman" w:cs="Times New Roman"/>
          <w:b/>
          <w:bCs/>
        </w:rPr>
        <w:t xml:space="preserve">  работы по </w:t>
      </w:r>
      <w:r>
        <w:rPr>
          <w:rFonts w:ascii="Times New Roman" w:hAnsi="Times New Roman" w:cs="Times New Roman"/>
          <w:b/>
          <w:bCs/>
        </w:rPr>
        <w:t xml:space="preserve"> выявлени</w:t>
      </w:r>
      <w:r>
        <w:rPr>
          <w:rFonts w:ascii="Times New Roman" w:hAnsi="Times New Roman" w:cs="Times New Roman"/>
          <w:b/>
          <w:bCs/>
        </w:rPr>
        <w:t>ю</w:t>
      </w:r>
      <w:r>
        <w:rPr>
          <w:rFonts w:ascii="Times New Roman" w:hAnsi="Times New Roman" w:cs="Times New Roman"/>
          <w:b/>
          <w:bCs/>
        </w:rPr>
        <w:t xml:space="preserve"> одаренных детей в образовательном учреждении</w:t>
      </w:r>
    </w:p>
    <w:p w:rsidR="008A36E6" w:rsidRDefault="00953985">
      <w:pPr>
        <w:jc w:val="center"/>
        <w:rPr>
          <w:rFonts w:ascii="Arial" w:hAnsi="Arial" w:cs="Arial"/>
          <w:b/>
          <w:bCs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48070" cy="6423025"/>
                <wp:effectExtent l="0" t="0" r="24130" b="38735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6423227"/>
                          <a:chOff x="2225" y="258478"/>
                          <a:chExt cx="9930" cy="10857"/>
                        </a:xfrm>
                      </wpg:grpSpPr>
                      <wps:wsp>
                        <wps:cNvPr id="44" name="Прямая со стрелкой 44"/>
                        <wps:cNvCnPr>
                          <a:cxnSpLocks noChangeShapeType="1"/>
                        </wps:cNvCnPr>
                        <wps:spPr bwMode="auto">
                          <a:xfrm>
                            <a:off x="2699" y="263795"/>
                            <a:ext cx="0" cy="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Прямая со стрелкой 45"/>
                        <wps:cNvCnPr>
                          <a:cxnSpLocks noChangeShapeType="1"/>
                        </wps:cNvCnPr>
                        <wps:spPr bwMode="auto">
                          <a:xfrm>
                            <a:off x="5024" y="263763"/>
                            <a:ext cx="0" cy="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Прямая со стрелкой 35"/>
                        <wps:cNvCnPr>
                          <a:cxnSpLocks noChangeShapeType="1"/>
                        </wps:cNvCnPr>
                        <wps:spPr bwMode="auto">
                          <a:xfrm>
                            <a:off x="5159" y="264813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Прямая со стрелкой 46"/>
                        <wps:cNvCnPr>
                          <a:cxnSpLocks noChangeShapeType="1"/>
                        </wps:cNvCnPr>
                        <wps:spPr bwMode="auto">
                          <a:xfrm>
                            <a:off x="7124" y="263763"/>
                            <a:ext cx="0" cy="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Прямая со стрелкой 36"/>
                        <wps:cNvCnPr>
                          <a:cxnSpLocks noChangeShapeType="1"/>
                        </wps:cNvCnPr>
                        <wps:spPr bwMode="auto">
                          <a:xfrm>
                            <a:off x="7289" y="264738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Прямая со стрелкой 47"/>
                        <wps:cNvCnPr>
                          <a:cxnSpLocks noChangeShapeType="1"/>
                        </wps:cNvCnPr>
                        <wps:spPr bwMode="auto">
                          <a:xfrm>
                            <a:off x="9194" y="263793"/>
                            <a:ext cx="15" cy="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Прямая со стрелкой 37"/>
                        <wps:cNvCnPr>
                          <a:cxnSpLocks noChangeShapeType="1"/>
                        </wps:cNvCnPr>
                        <wps:spPr bwMode="auto">
                          <a:xfrm>
                            <a:off x="9359" y="264813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Прямая со стрелкой 48"/>
                        <wps:cNvCnPr>
                          <a:cxnSpLocks noChangeShapeType="1"/>
                        </wps:cNvCnPr>
                        <wps:spPr bwMode="auto">
                          <a:xfrm>
                            <a:off x="11204" y="263750"/>
                            <a:ext cx="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Прямая со стрелкой 38"/>
                        <wps:cNvCnPr>
                          <a:cxnSpLocks noChangeShapeType="1"/>
                        </wps:cNvCnPr>
                        <wps:spPr bwMode="auto">
                          <a:xfrm>
                            <a:off x="11204" y="264738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Прямоугольник 72"/>
                        <wps:cNvSpPr>
                          <a:spLocks noChangeArrowheads="1"/>
                        </wps:cNvSpPr>
                        <wps:spPr bwMode="auto">
                          <a:xfrm>
                            <a:off x="5225" y="258569"/>
                            <a:ext cx="3675" cy="90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0" cmpd="dbl" algn="ctr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Пополнение и обновление банка данных </w:t>
                              </w: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«Талантливые и  одаренные дети»</w:t>
                              </w:r>
                            </w:p>
                            <w:p w:rsidR="008A36E6" w:rsidRDefault="008A36E6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Прямоугольник 74"/>
                        <wps:cNvSpPr>
                          <a:spLocks noChangeArrowheads="1"/>
                        </wps:cNvSpPr>
                        <wps:spPr bwMode="auto">
                          <a:xfrm>
                            <a:off x="9441" y="258562"/>
                            <a:ext cx="2040" cy="10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instrText xml:space="preserve"> LINK Word.Document.12 "F:\\ШКОЛА\\инновация\\Документ Microsoft Office Word.docx" "OLE_LINK1"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instrText xml:space="preserve"> \a \r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Психологическая диагностика,  анкетирование</w:t>
                              </w:r>
                            </w:p>
                            <w:p w:rsidR="008A36E6" w:rsidRDefault="00953985"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Прямоугольник 73"/>
                        <wps:cNvSpPr>
                          <a:spLocks noChangeArrowheads="1"/>
                        </wps:cNvSpPr>
                        <wps:spPr bwMode="auto">
                          <a:xfrm>
                            <a:off x="4688" y="260306"/>
                            <a:ext cx="4755" cy="90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0" cmpd="dbl" algn="ctr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Выявление талантливых и одаренных детей по видам одаренности</w:t>
                              </w:r>
                            </w:p>
                            <w:p w:rsidR="008A36E6" w:rsidRDefault="008A36E6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Прямоугольник 77"/>
                        <wps:cNvSpPr>
                          <a:spLocks noChangeArrowheads="1"/>
                        </wps:cNvSpPr>
                        <wps:spPr bwMode="auto">
                          <a:xfrm>
                            <a:off x="2600" y="258478"/>
                            <a:ext cx="2012" cy="9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Анализ итогов прошедшего учебного года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Прямая со стрелкой 70"/>
                        <wps:cNvCnPr>
                          <a:cxnSpLocks noChangeShapeType="1"/>
                        </wps:cNvCnPr>
                        <wps:spPr bwMode="auto">
                          <a:xfrm>
                            <a:off x="4651" y="259119"/>
                            <a:ext cx="575" cy="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Прямая со стрелкой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8903" y="258988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Прямая со стрелкой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0" y="259683"/>
                            <a:ext cx="72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Прямая со стрелкой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95" y="259682"/>
                            <a:ext cx="2535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Прямая со стрелкой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9" y="259682"/>
                            <a:ext cx="177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Прямоугольник 76"/>
                        <wps:cNvSpPr>
                          <a:spLocks noChangeArrowheads="1"/>
                        </wps:cNvSpPr>
                        <wps:spPr bwMode="auto">
                          <a:xfrm>
                            <a:off x="9904" y="260360"/>
                            <a:ext cx="1996" cy="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Собеседование </w:t>
                              </w: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с родителями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Прямая со стрелкой 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77" y="260560"/>
                            <a:ext cx="524" cy="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Прямая со стрелкой 66"/>
                        <wps:cNvCnPr>
                          <a:cxnSpLocks noChangeShapeType="1"/>
                        </wps:cNvCnPr>
                        <wps:spPr bwMode="auto">
                          <a:xfrm>
                            <a:off x="9359" y="260858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Прямоугольник 56"/>
                        <wps:cNvSpPr>
                          <a:spLocks noChangeArrowheads="1"/>
                        </wps:cNvSpPr>
                        <wps:spPr bwMode="auto">
                          <a:xfrm>
                            <a:off x="3886" y="262097"/>
                            <a:ext cx="189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Познавательная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5945" y="261921"/>
                            <a:ext cx="2070" cy="99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Художественно</w:t>
                              </w: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-эстетическая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Прямоугольник 58"/>
                        <wps:cNvSpPr>
                          <a:spLocks noChangeArrowheads="1"/>
                        </wps:cNvSpPr>
                        <wps:spPr bwMode="auto">
                          <a:xfrm>
                            <a:off x="8105" y="262086"/>
                            <a:ext cx="2070" cy="7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Коммуникативная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 xml:space="preserve">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Прямоугольник 59"/>
                        <wps:cNvSpPr>
                          <a:spLocks noChangeArrowheads="1"/>
                        </wps:cNvSpPr>
                        <wps:spPr bwMode="auto">
                          <a:xfrm>
                            <a:off x="10259" y="261918"/>
                            <a:ext cx="1890" cy="98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Духовно-</w:t>
                              </w:r>
                            </w:p>
                            <w:p w:rsidR="008A36E6" w:rsidRDefault="00953985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равственная</w:t>
                              </w:r>
                            </w:p>
                            <w:p w:rsidR="008A36E6" w:rsidRDefault="00953985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2"/>
                                  <w:szCs w:val="22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Прямая со стрелкой 62"/>
                        <wps:cNvCnPr>
                          <a:cxnSpLocks noChangeShapeType="1"/>
                        </wps:cNvCnPr>
                        <wps:spPr bwMode="auto">
                          <a:xfrm>
                            <a:off x="6839" y="261271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Прямая со стрелкой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6" y="261261"/>
                            <a:ext cx="2351" cy="5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Прямая со стрелкой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7" y="261271"/>
                            <a:ext cx="1925" cy="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Прямая со стрелкой 64"/>
                        <wps:cNvCnPr>
                          <a:cxnSpLocks noChangeShapeType="1"/>
                        </wps:cNvCnPr>
                        <wps:spPr bwMode="auto">
                          <a:xfrm>
                            <a:off x="8105" y="261261"/>
                            <a:ext cx="2705" cy="5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Прямая со стрелкой 63"/>
                        <wps:cNvCnPr>
                          <a:cxnSpLocks noChangeShapeType="1"/>
                        </wps:cNvCnPr>
                        <wps:spPr bwMode="auto">
                          <a:xfrm>
                            <a:off x="7130" y="261261"/>
                            <a:ext cx="1815" cy="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Прямоугольник 49"/>
                        <wps:cNvSpPr>
                          <a:spLocks noChangeArrowheads="1"/>
                        </wps:cNvSpPr>
                        <wps:spPr bwMode="auto">
                          <a:xfrm>
                            <a:off x="2315" y="263123"/>
                            <a:ext cx="9840" cy="6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0" cmpd="dbl" algn="ctr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Cs/>
                                  <w:color w:val="000000" w:themeColor="text1"/>
                                </w:rPr>
                                <w:t>Формы выявления одаренных детей</w:t>
                              </w:r>
                            </w:p>
                            <w:p w:rsidR="008A36E6" w:rsidRDefault="008A36E6">
                              <w:pPr>
                                <w:rPr>
                                  <w:color w:val="FFF2CC" w:themeColor="accent4" w:themeTint="3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4160" y="264101"/>
                            <a:ext cx="1890" cy="11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Дистанционные олимпиады </w:t>
                              </w: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 конкурсы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Прямо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6230" y="264093"/>
                            <a:ext cx="1890" cy="105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8A36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Совет класса, школы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о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8375" y="264120"/>
                            <a:ext cx="1665" cy="102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8A36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Выставки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10475" y="264119"/>
                            <a:ext cx="1680" cy="120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8A36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Секции, объединения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4190" y="265863"/>
                            <a:ext cx="2081" cy="95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Дистанционные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интеллектуальные игры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6417" y="265844"/>
                            <a:ext cx="1961" cy="8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Социально-</w:t>
                              </w: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значимые акции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рямоугольник 22"/>
                        <wps:cNvSpPr>
                          <a:spLocks noChangeArrowheads="1"/>
                        </wps:cNvSpPr>
                        <wps:spPr bwMode="auto">
                          <a:xfrm>
                            <a:off x="8465" y="267244"/>
                            <a:ext cx="168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Смотры, конкурсы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10259" y="267252"/>
                            <a:ext cx="189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Спартакиады школьников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225" y="267244"/>
                            <a:ext cx="1560" cy="7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Предметные декады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3905" y="267244"/>
                            <a:ext cx="2370" cy="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Телекоммуника- ционные  проекты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6410" y="267244"/>
                            <a:ext cx="189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Дни самоуправления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оугольник 33"/>
                        <wps:cNvSpPr>
                          <a:spLocks noChangeArrowheads="1"/>
                        </wps:cNvSpPr>
                        <wps:spPr bwMode="auto">
                          <a:xfrm>
                            <a:off x="10265" y="265776"/>
                            <a:ext cx="1890" cy="8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Спортивные соревнования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рямоугольник 32"/>
                        <wps:cNvSpPr>
                          <a:spLocks noChangeArrowheads="1"/>
                        </wps:cNvSpPr>
                        <wps:spPr bwMode="auto">
                          <a:xfrm>
                            <a:off x="8480" y="265767"/>
                            <a:ext cx="1560" cy="8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Кружки, студии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2225" y="268324"/>
                            <a:ext cx="1680" cy="8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Школьное НОУ    «ЮНИС»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4124" y="268362"/>
                            <a:ext cx="189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Дистанционные школы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6275" y="268308"/>
                            <a:ext cx="1890" cy="102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Детские и молодежные объединения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8249" y="268359"/>
                            <a:ext cx="189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8A36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Фестивали</w:t>
                              </w:r>
                            </w:p>
                            <w:p w:rsidR="008A36E6" w:rsidRDefault="008A36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10259" y="268320"/>
                            <a:ext cx="1890" cy="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:rsidR="008A36E6" w:rsidRDefault="009539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Детско-юношеские игры</w:t>
                              </w:r>
                            </w:p>
                            <w:p w:rsidR="008A36E6" w:rsidRDefault="008A36E6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Прямая со стрелкой 50"/>
                        <wps:cNvCnPr>
                          <a:cxnSpLocks noChangeShapeType="1"/>
                        </wps:cNvCnPr>
                        <wps:spPr bwMode="auto">
                          <a:xfrm>
                            <a:off x="5027" y="266920"/>
                            <a:ext cx="0" cy="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7218" y="266845"/>
                            <a:ext cx="0" cy="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Прямая со стрелкой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" y="266723"/>
                            <a:ext cx="9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Прямая со стрелкой 53"/>
                        <wps:cNvCnPr>
                          <a:cxnSpLocks noChangeShapeType="1"/>
                        </wps:cNvCnPr>
                        <wps:spPr bwMode="auto">
                          <a:xfrm>
                            <a:off x="11158" y="266705"/>
                            <a:ext cx="5" cy="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Прямая со стрелкой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7" y="266897"/>
                            <a:ext cx="8" cy="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Прямая со стрелкой 11"/>
                        <wps:cNvCnPr>
                          <a:cxnSpLocks noChangeShapeType="1"/>
                        </wps:cNvCnPr>
                        <wps:spPr bwMode="auto">
                          <a:xfrm>
                            <a:off x="2834" y="267997"/>
                            <a:ext cx="2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5176" y="265316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4994" y="268069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Прямая со стрелкой 26"/>
                        <wps:cNvCnPr>
                          <a:cxnSpLocks noChangeShapeType="1"/>
                        </wps:cNvCnPr>
                        <wps:spPr bwMode="auto">
                          <a:xfrm>
                            <a:off x="7214" y="265247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7199" y="268024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Прямая со стрелкой 27"/>
                        <wps:cNvCnPr>
                          <a:cxnSpLocks noChangeShapeType="1"/>
                        </wps:cNvCnPr>
                        <wps:spPr bwMode="auto">
                          <a:xfrm>
                            <a:off x="9239" y="265247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Прямая со стрелкой 14"/>
                        <wps:cNvCnPr>
                          <a:cxnSpLocks noChangeShapeType="1"/>
                        </wps:cNvCnPr>
                        <wps:spPr bwMode="auto">
                          <a:xfrm>
                            <a:off x="9239" y="267964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Прямая со стрелкой 28"/>
                        <wps:cNvCnPr>
                          <a:cxnSpLocks noChangeShapeType="1"/>
                        </wps:cNvCnPr>
                        <wps:spPr bwMode="auto">
                          <a:xfrm>
                            <a:off x="11339" y="265322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11159" y="267964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6.2pt;margin-top:5.1pt;height:505.75pt;width:484.1pt;z-index:251666432;mso-width-relative:page;mso-height-relative:page;" coordorigin="2225,258478" coordsize="9930,10857" o:gfxdata="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">
                <o:lock v:ext="edit" aspectratio="f"/>
                <v:shape id="_x0000_s1026" o:spid="_x0000_s1026" o:spt="32" type="#_x0000_t32" style="position:absolute;left:2699;top:263795;height:253;width:0;" filled="f" stroked="t" coordsize="21600,21600" o:gfxdata="UEsDBAoAAAAAAIdO4kAAAAAAAAAAAAAAAAAEAAAAZHJzL1BLAwQUAAAACACHTuJAcwTA5L4AAADb&#10;AAAADwAAAGRycy9kb3ducmV2LnhtbEWPT2sCMRTE7wW/Q3iCt5pVZ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TA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024;top:263763;height:253;width:0;" filled="f" stroked="t" coordsize="21600,21600" o:gfxdata="UEsDBAoAAAAAAIdO4kAAAAAAAAAAAAAAAAAEAAAAZHJzL1BLAwQUAAAACACHTuJAHEhlf74AAADb&#10;AAAADwAAAGRycy9kb3ducmV2LnhtbEWPW2sCMRSE3wv9D+EUfNOsY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hl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159;top:264813;height:282;width:0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124;top:263763;height:253;width:0;" filled="f" stroked="t" coordsize="21600,21600" o:gfxdata="UEsDBAoAAAAAAIdO4kAAAAAAAAAAAAAAAAAEAAAAZHJzL1BLAwQUAAAACACHTuJA7Jr7CL8AAADb&#10;AAAADwAAAGRycy9kb3ducmV2LnhtbEWPzWrDMBCE74G8g9hAb4nsU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a+w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289;top:264738;height:282;width:0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194;top:263793;height:253;width:15;" filled="f" stroked="t" coordsize="21600,21600" o:gfxdata="UEsDBAoAAAAAAIdO4kAAAAAAAAAAAAAAAAAEAAAAZHJzL1BLAwQUAAAACACHTuJAg9Zek74AAADb&#10;AAAADwAAAGRycy9kb3ducmV2LnhtbEWPW2sCMRSE3wv9D+EU+qZZp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Zek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359;top:264813;height:282;width:0;" filled="f" stroked="t" coordsize="21600,21600" o:gfxdata="UEsDBAoAAAAAAIdO4kAAAAAAAAAAAAAAAAAEAAAAZHJzL1BLAwQUAAAACACHTuJA29At7r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At7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204;top:263750;height:266;width:0;" filled="f" stroked="t" coordsize="21600,21600" o:gfxdata="UEsDBAoAAAAAAIdO4kAAAAAAAAAAAAAAAAAEAAAAZHJzL1BLAwQUAAAACACHTuJA8knK4bsAAADb&#10;AAAADwAAAGRycy9kb3ducmV2LnhtbEVPW2vCMBR+H+w/hDPY20wro2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nK4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204;top:264738;height:282;width:0;" filled="f" stroked="t" coordsize="21600,21600" o:gfxdata="UEsDBAoAAAAAAIdO4kAAAAAAAAAAAAAAAAAEAAAAZHJzL1BLAwQUAAAACACHTuJAqk+5nL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+5n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5225;top:258569;height:901;width:3675;" fillcolor="#FFF2CC [663]" filled="t" stroked="f" coordsize="21600,21600" o:gfxdata="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U9Pr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0pt" linestyle="thinThin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Пополнение и обновление банка данных </w:t>
                        </w:r>
                      </w:p>
                      <w:p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«Талантливые и  одаренные дети»</w:t>
                        </w:r>
                      </w:p>
                      <w:p>
                        <w:pPr>
                          <w:rPr>
                            <w:b/>
                            <w:color w:val="FFFFFF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9441;top:258562;height:1019;width:2040;" fillcolor="#DAE3F3 [664]" filled="t" stroked="f" coordsize="21600,21600" o:gfxdata="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4tK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instrText xml:space="preserve"> LINK Word.Document.12 "F:\\ШКОЛА\\инновация\\Документ Microsoft Office Word.docx" "OLE_LINK1" \a \r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Психологическая диагностика,  анкетирование</w:t>
                        </w:r>
                      </w:p>
                      <w:p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_x0000_s1026" o:spid="_x0000_s1026" o:spt="1" style="position:absolute;left:4688;top:260306;height:901;width:4755;" fillcolor="#FFF2CC [663]" filled="t" stroked="f" coordsize="21600,21600" o:gfxdata="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fdnC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0pt" linestyle="thinThin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Выявление талантливых и одаренных детей по видам одаренности</w:t>
                        </w:r>
                      </w:p>
                      <w:p>
                        <w:pPr>
                          <w:rPr>
                            <w:b/>
                            <w:color w:val="FFFFFF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600;top:258478;height:975;width:2012;" fillcolor="#DAE3F3 [664]" filled="t" stroked="f" coordsize="21600,21600" o:gfxdata="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q1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Анализ итогов прошедшего учебного года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4651;top:259119;height:20;width:575;" filled="f" stroked="t" coordsize="21600,21600" o:gfxdata="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TDF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903;top:258988;flip:x;height:0;width:539;" filled="f" stroked="t" coordsize="21600,21600" o:gfxdata="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bvx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950;top:259683;flip:y;height:450;width:72;" filled="f" stroked="t" coordsize="21600,21600" o:gfxdata="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Wa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695;top:259682;flip:x y;height:435;width:2535;" filled="f" stroked="t" coordsize="21600,21600" o:gfxdata="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U84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699;top:259682;flip:y;height:435;width:1770;" filled="f" stroked="t" coordsize="21600,21600" o:gfxdata="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3D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9904;top:260360;height:750;width:1996;" fillcolor="#DAE3F3 [664]" filled="t" stroked="f" coordsize="21600,21600" o:gfxdata="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aPT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Собеседование 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с родителями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4077;top:260560;flip:x y;height:72;width:524;" filled="f" stroked="t" coordsize="21600,21600" o:gfxdata="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zfX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359;top:260858;height:0;width:539;" filled="f" stroked="t" coordsize="21600,21600" o:gfxdata="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+n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86;top:262097;height:720;width:1890;" fillcolor="#DAE3F3 [664]" filled="t" stroked="f" coordsize="21600,21600" o:gfxdata="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1PTL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Познавательная деятельность</w:t>
                        </w:r>
                      </w:p>
                    </w:txbxContent>
                  </v:textbox>
                </v:rect>
                <v:rect id="_x0000_s1026" o:spid="_x0000_s1026" o:spt="1" style="position:absolute;left:5945;top:261921;height:993;width:2070;" fillcolor="#DAE3F3 [664]" filled="t" stroked="f" coordsize="21600,21600" o:gfxdata="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fdra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Художественно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-эстетическая деятельность</w:t>
                        </w:r>
                      </w:p>
                    </w:txbxContent>
                  </v:textbox>
                </v:rect>
                <v:rect id="_x0000_s1026" o:spid="_x0000_s1026" o:spt="1" style="position:absolute;left:8105;top:262086;height:770;width:2070;" fillcolor="#DAE3F3 [664]" filled="t" stroked="f" coordsize="21600,21600" o:gfxdata="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Dix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Коммуникативная</w:t>
                        </w:r>
                        <w:r>
                          <w:rPr>
                            <w:rFonts w:hint="default" w:ascii="Times New Roman" w:hAnsi="Times New Roman" w:cs="Times New Roman"/>
                            <w:bCs/>
                            <w:sz w:val="22"/>
                            <w:szCs w:val="22"/>
                            <w:lang w:val="ru-RU"/>
                          </w:rPr>
                          <w:t xml:space="preserve"> деятельность</w:t>
                        </w:r>
                      </w:p>
                    </w:txbxContent>
                  </v:textbox>
                </v:rect>
                <v:rect id="_x0000_s1026" o:spid="_x0000_s1026" o:spt="1" style="position:absolute;left:10259;top:261918;height:987;width:1890;" fillcolor="#DAE3F3 [664]" filled="t" stroked="f" coordsize="21600,21600" o:gfxdata="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MR1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Духовно-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  <w:lang w:val="ru-RU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равственная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  <w:lang w:val="ru-RU"/>
                          </w:rPr>
                          <w:t>деятельность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839;top:261271;height:660;width:0;" filled="f" stroked="t" coordsize="21600,21600" o:gfxdata="UEsDBAoAAAAAAIdO4kAAAAAAAAAAAAAAAAAEAAAAZHJzL1BLAwQUAAAACACHTuJA2BSha7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wM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FKF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876;top:261261;flip:x;height:583;width:2351;" filled="f" stroked="t" coordsize="21600,21600" o:gfxdata="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/vP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507;top:261271;flip:x;height:766;width:1925;" filled="f" stroked="t" coordsize="21600,21600" o:gfxdata="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t2q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105;top:261261;height:592;width:2705;" filled="f" stroked="t" coordsize="21600,21600" o:gfxdata="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xn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130;top:261261;height:779;width:1815;" filled="f" stroked="t" coordsize="21600,21600" o:gfxdata="UEsDBAoAAAAAAIdO4kAAAAAAAAAAAAAAAAAEAAAAZHJzL1BLAwQUAAAACACHTuJAt1gE8L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Uj/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YB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315;top:263123;height:627;width:9840;" fillcolor="#FFF2CC [663]" filled="t" stroked="f" coordsize="21600,21600" o:gfxdata="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m4s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0pt" linestyle="thinThin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Cs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Формы выявления одаренных детей</w:t>
                        </w:r>
                      </w:p>
                      <w:p>
                        <w:pPr>
                          <w:rPr>
                            <w:color w:val="FFF2CC" w:themeColor="accent4" w:themeTint="33"/>
                            <w14:textFill>
                              <w14:solidFill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160;top:264101;height:1134;width:1890;" fillcolor="#DAE3F3 [664]" filled="t" stroked="f" coordsize="21600,21600" o:gfxdata="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94H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Дистанционные олимпиады 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и конкурсы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230;top:264093;height:1059;width:1890;" fillcolor="#DAE3F3 [664]" filled="t" stroked="f" coordsize="21600,21600" o:gfxdata="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j3Y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Совет класса, школы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8375;top:264120;height:1029;width:1665;" fillcolor="#DAE3F3 [664]" filled="t" stroked="f" coordsize="21600,21600" o:gfxdata="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xQ/O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Выставки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0475;top:264119;height:1209;width:1680;" fillcolor="#DAE3F3 [664]" filled="t" stroked="f" coordsize="21600,21600" o:gfxdata="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/eZo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Секции, объединения</w:t>
                        </w:r>
                      </w:p>
                    </w:txbxContent>
                  </v:textbox>
                </v:rect>
                <v:rect id="_x0000_s1026" o:spid="_x0000_s1026" o:spt="1" style="position:absolute;left:4190;top:265863;height:956;width:2081;" fillcolor="#DAE3F3 [664]" filled="t" stroked="f" coordsize="21600,21600" o:gfxdata="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kLY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Дистанционные интеллектуальные игры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6417;top:265844;height:870;width:1961;" fillcolor="#DAE3F3 [664]" filled="t" stroked="f" coordsize="21600,21600" o:gfxdata="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u+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Социально-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значимые акции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465;top:267244;height:720;width:1680;" fillcolor="#DAE3F3 [664]" filled="t" stroked="f" coordsize="21600,21600" o:gfxdata="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6mU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Смотры, конкурсы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0259;top:267252;height:720;width:1890;" fillcolor="#DAE3F3 [664]" filled="t" stroked="f" coordsize="21600,21600" o:gfxdata="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IDy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Спартакиады школьников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225;top:267244;height:780;width:1560;" fillcolor="#DAE3F3 [664]" filled="t" stroked="f" coordsize="21600,21600" o:gfxdata="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1z3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Предметные декады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905;top:267244;height:825;width:2370;" fillcolor="#DAE3F3 [664]" filled="t" stroked="f" coordsize="21600,21600" o:gfxdata="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qWw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Телекоммуника- ционные  проекты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410;top:267244;height:720;width:1890;" fillcolor="#DAE3F3 [664]" filled="t" stroked="f" coordsize="21600,21600" o:gfxdata="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m/p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Дни самоуправления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0265;top:265776;height:870;width:1890;" fillcolor="#DAE3F3 [664]" filled="t" stroked="f" coordsize="21600,21600" o:gfxdata="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7lR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Спортивные соревнования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480;top:265767;height:870;width:1560;" fillcolor="#DAE3F3 [664]" filled="t" stroked="f" coordsize="21600,21600" o:gfxdata="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wj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Кружки, студии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225;top:268324;height:873;width:1680;" fillcolor="#DAE3F3 [664]" filled="t" stroked="f" coordsize="21600,21600" o:gfxdata="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1WMJ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Школьное НОУ    «ЮНИС»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124;top:268362;height:720;width:1890;" fillcolor="#DAE3F3 [664]" filled="t" stroked="f" coordsize="21600,21600" o:gfxdata="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u5lCr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Дистанционные школы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275;top:268308;height:1027;width:1890;" fillcolor="#DAE3F3 [664]" filled="t" stroked="f" coordsize="21600,21600" o:gfxdata="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8+3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Детские и молодежные объединения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8249;top:268359;height:720;width:1890;" fillcolor="#DAE3F3 [664]" filled="t" stroked="f" coordsize="21600,21600" o:gfxdata="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Be5r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Фестивали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0259;top:268320;height:720;width:1890;" fillcolor="#DAE3F3 [664]" filled="t" stroked="f" coordsize="21600,21600" o:gfxdata="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cVwK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shadow on="t" color="#4E6128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Детско-юношеские игры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5027;top:266920;height:253;width:0;" filled="f" stroked="t" coordsize="21600,21600" o:gfxdata="UEsDBAoAAAAAAIdO4kAAAAAAAAAAAAAAAAAEAAAAZHJzL1BLAwQUAAAACACHTuJAieZQOr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ZQ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218;top:266845;height:253;width:0;" filled="f" stroked="t" coordsize="21600,21600" o:gfxdata="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r1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144;top:266723;flip:x;height:367;width:9;" filled="f" stroked="t" coordsize="21600,21600" o:gfxdata="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k+e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158;top:266705;height:426;width:5;" filled="f" stroked="t" coordsize="21600,21600" o:gfxdata="UEsDBAoAAAAAAIdO4kAAAAAAAAAAAAAAAAAEAAAAZHJzL1BLAwQUAAAACACHTuJAeTTOTb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TO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877;top:266897;flip:x;height:361;width:8;" filled="f" stroked="t" coordsize="21600,21600" o:gfxdata="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qnD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834;top:267997;height:282;width:2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176;top:265316;height:282;width:0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994;top:268069;height:282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214;top:265247;height:282;width:0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199;top:268024;height:282;width: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239;top:265247;height:282;width:0;" filled="f" stroked="t" coordsize="21600,21600" o:gfxdata="UEsDBAoAAAAAAIdO4kAAAAAAAAAAAAAAAAAEAAAAZHJzL1BLAwQUAAAACACHTuJAXgm7M74AAADb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zG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7M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239;top:267964;height:282;width:0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339;top:265322;height:282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159;top:267964;height:282;width: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:rsidR="008A36E6" w:rsidRDefault="008A36E6">
      <w:pPr>
        <w:jc w:val="center"/>
        <w:rPr>
          <w:rFonts w:ascii="Arial" w:hAnsi="Arial" w:cs="Arial"/>
          <w:b/>
          <w:bCs/>
        </w:rPr>
      </w:pPr>
    </w:p>
    <w:p w:rsidR="008A36E6" w:rsidRDefault="008A36E6">
      <w:pPr>
        <w:jc w:val="center"/>
        <w:rPr>
          <w:rFonts w:ascii="Arial" w:hAnsi="Arial" w:cs="Arial"/>
          <w:b/>
          <w:bCs/>
        </w:rPr>
      </w:pPr>
    </w:p>
    <w:p w:rsidR="008A36E6" w:rsidRDefault="008A36E6">
      <w:pPr>
        <w:jc w:val="center"/>
        <w:rPr>
          <w:rFonts w:ascii="Arial" w:hAnsi="Arial" w:cs="Arial"/>
          <w:b/>
          <w:bCs/>
        </w:rPr>
      </w:pPr>
    </w:p>
    <w:p w:rsidR="008A36E6" w:rsidRDefault="008A36E6">
      <w:pPr>
        <w:jc w:val="center"/>
        <w:rPr>
          <w:rFonts w:ascii="Arial" w:hAnsi="Arial" w:cs="Arial"/>
          <w:b/>
          <w:bCs/>
        </w:rPr>
      </w:pPr>
    </w:p>
    <w:p w:rsidR="008A36E6" w:rsidRDefault="00953985">
      <w:pPr>
        <w:ind w:left="1134"/>
        <w:jc w:val="center"/>
      </w:pPr>
      <w:r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110490</wp:posOffset>
                </wp:positionV>
                <wp:extent cx="1181100" cy="350520"/>
                <wp:effectExtent l="0" t="0" r="22860" b="3048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0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8A36E6" w:rsidRDefault="00953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1.7pt;margin-top:8.7pt;height:27.6pt;width:93pt;z-index:251661312;mso-width-relative:page;mso-height-relative:page;" fillcolor="#DAE3F3 [664]" filled="t" stroked="f" coordsize="21600,21600" o:gfxdata="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VbftjZAAAACQEAAA8AAAAAAAAAAQAgAAAAIgAAAGRycy9kb3ducmV2LnhtbFBL&#10;AQIUABQAAAAIAIdO4kAghxbMoAIAAAYFAAAOAAAAAAAAAAEAIAAAACgBAABkcnMvZTJvRG9jLnht&#10;bFBLBQYAAAAABgAGAFkBAAA6BgAAAAA=&#10;">
                <v:fill on="t" focussize="0,0"/>
                <v:stroke on="f"/>
                <v:imagedata o:title=""/>
                <o:lock v:ext="edit" aspectratio="f"/>
                <v:shadow on="t" color="#4E6128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Наблюдение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jc w:val="center"/>
      </w:pPr>
    </w:p>
    <w:p w:rsidR="008A36E6" w:rsidRDefault="00953985">
      <w:pPr>
        <w:ind w:left="113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170180</wp:posOffset>
                </wp:positionV>
                <wp:extent cx="1066800" cy="457200"/>
                <wp:effectExtent l="0" t="0" r="19050" b="381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8A36E6" w:rsidRDefault="0095398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>Практическая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1.7pt;margin-top:13.4pt;height:36pt;width:84pt;z-index:251662336;mso-width-relative:page;mso-height-relative:page;" fillcolor="#DAE3F3 [664]" filled="t" stroked="f" coordsize="21600,21600" o:gfxdata="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qjgo7aAAAACQEAAA8AAAAAAAAAAQAgAAAAIgAAAGRycy9kb3ducmV2LnhtbFBLAQIU&#10;ABQAAAAIAIdO4kCmdFyPnAIAAAYFAAAOAAAAAAAAAAEAIAAAACkBAABkcnMvZTJvRG9jLnhtbFBL&#10;BQYAAAAABgAGAFkBAAA3BgAAAAA=&#10;">
                <v:fill on="t" focussize="0,0"/>
                <v:stroke on="f"/>
                <v:imagedata o:title=""/>
                <o:lock v:ext="edit" aspectratio="f"/>
                <v:shadow on="t" color="#4E6128" offset="1pt,2pt" origin="0f,0f" matrix="65536f,0f,0f,65536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>Практическая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8A36E6">
      <w:pPr>
        <w:ind w:left="1134"/>
        <w:jc w:val="center"/>
      </w:pPr>
    </w:p>
    <w:p w:rsidR="008A36E6" w:rsidRDefault="00953985">
      <w:pPr>
        <w:shd w:val="clear" w:color="auto" w:fill="FFFFFF"/>
        <w:ind w:firstLine="708"/>
        <w:jc w:val="center"/>
        <w:rPr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83820</wp:posOffset>
                </wp:positionV>
                <wp:extent cx="1345565" cy="866775"/>
                <wp:effectExtent l="0" t="0" r="26035" b="323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8A36E6" w:rsidRDefault="00953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Международные всероссийские, окружные олимпиады </w:t>
                            </w:r>
                          </w:p>
                          <w:p w:rsidR="008A36E6" w:rsidRDefault="00953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 конкурсы</w:t>
                            </w:r>
                          </w:p>
                          <w:p w:rsidR="008A36E6" w:rsidRDefault="008A36E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7.65pt;margin-top:6.6pt;height:68.25pt;width:105.95pt;z-index:251663360;mso-width-relative:page;mso-height-relative:page;" fillcolor="#DAE3F3 [664]" filled="t" stroked="f" coordsize="21600,21600" o:gfxdata="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xvmBbbAAAACgEAAA8AAAAAAAAAAQAgAAAAIgAAAGRycy9kb3ducmV2LnhtbFBL&#10;AQIUABQAAAAIAIdO4kC9JzlcngIAAAYFAAAOAAAAAAAAAAEAIAAAACoBAABkcnMvZTJvRG9jLnht&#10;bFBLBQYAAAAABgAGAFkBAAA6BgAAAAA=&#10;">
                <v:fill on="t" focussize="0,0"/>
                <v:stroke on="f"/>
                <v:imagedata o:title=""/>
                <o:lock v:ext="edit" aspectratio="f"/>
                <v:shadow on="t" color="#4E6128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Международные всероссийские, окружные олимпиады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 конкурсы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953985">
      <w:pPr>
        <w:shd w:val="clear" w:color="auto" w:fill="FFFFFF"/>
        <w:ind w:firstLine="708"/>
        <w:jc w:val="center"/>
        <w:rPr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144780</wp:posOffset>
                </wp:positionV>
                <wp:extent cx="1270" cy="167005"/>
                <wp:effectExtent l="37465" t="0" r="37465" b="63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" cy="1668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31.1pt;margin-top:11.4pt;height:13.15pt;width:0.1pt;z-index:251667456;mso-width-relative:page;mso-height-relative:page;" filled="f" stroked="t" coordsize="21600,21600" o:gfxdata="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S8hUA1wAA&#10;AAcBAAAPAAAAAAAAAAEAIAAAACIAAABkcnMvZG93bnJldi54bWxQSwECFAAUAAAACACHTuJAEBwZ&#10;9x8CAAD9AwAADgAAAAAAAAABACAAAAAm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8A36E6" w:rsidRDefault="00953985">
      <w:pPr>
        <w:shd w:val="clear" w:color="auto" w:fill="FFFFFF"/>
        <w:ind w:firstLine="708"/>
        <w:jc w:val="center"/>
        <w:rPr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149860</wp:posOffset>
                </wp:positionV>
                <wp:extent cx="1314450" cy="552450"/>
                <wp:effectExtent l="0" t="0" r="19050" b="381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8A36E6" w:rsidRDefault="00953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Интеллектуальные игры </w:t>
                            </w:r>
                          </w:p>
                          <w:p w:rsidR="008A36E6" w:rsidRDefault="00953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олимпиады</w:t>
                            </w:r>
                          </w:p>
                          <w:p w:rsidR="008A36E6" w:rsidRDefault="008A36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6.2pt;margin-top:11.8pt;height:43.5pt;width:103.5pt;z-index:251664384;mso-width-relative:page;mso-height-relative:page;" fillcolor="#DAE3F3 [664]" filled="t" stroked="f" coordsize="21600,21600" o:gfxdata="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92wvt9oAAAAKAQAADwAAAAAAAAABACAAAAAiAAAAZHJzL2Rvd25yZXYueG1sUEsBAhQA&#10;FAAAAAgAh07iQMZnVfSbAgAABgUAAA4AAAAAAAAAAQAgAAAAKQEAAGRycy9lMm9Eb2MueG1sUEsF&#10;BgAAAAAGAAYAWQEAADYGAAAAAA==&#10;">
                <v:fill on="t" focussize="0,0"/>
                <v:stroke on="f"/>
                <v:imagedata o:title=""/>
                <o:lock v:ext="edit" aspectratio="f"/>
                <v:shadow on="t" color="#4E6128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Интеллектуальные игры 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  олимпиады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ind w:firstLine="708"/>
        <w:jc w:val="center"/>
        <w:rPr>
          <w:bCs/>
        </w:rPr>
      </w:pPr>
    </w:p>
    <w:p w:rsidR="008A36E6" w:rsidRDefault="008A36E6">
      <w:pPr>
        <w:shd w:val="clear" w:color="auto" w:fill="FFFFFF"/>
        <w:jc w:val="both"/>
        <w:rPr>
          <w:bCs/>
        </w:rPr>
      </w:pPr>
    </w:p>
    <w:p w:rsidR="008A36E6" w:rsidRDefault="008A36E6">
      <w:pPr>
        <w:shd w:val="clear" w:color="auto" w:fill="FFFFFF"/>
        <w:jc w:val="both"/>
        <w:rPr>
          <w:bCs/>
        </w:rPr>
      </w:pPr>
    </w:p>
    <w:p w:rsidR="008A36E6" w:rsidRDefault="00953985">
      <w:pPr>
        <w:jc w:val="both"/>
        <w:rPr>
          <w:rFonts w:ascii="Times New Roman" w:eastAsia="Times New Roman" w:hAnsi="Times New Roman" w:cs="Times New Roman"/>
        </w:rPr>
      </w:pPr>
      <w:r>
        <w:rPr>
          <w:bCs/>
        </w:rPr>
        <w:t xml:space="preserve">  </w:t>
      </w:r>
    </w:p>
    <w:p w:rsidR="008A36E6" w:rsidRDefault="00953985">
      <w:pPr>
        <w:pStyle w:val="30"/>
        <w:shd w:val="clear" w:color="auto" w:fill="auto"/>
        <w:spacing w:line="240" w:lineRule="auto"/>
        <w:ind w:firstLineChars="200" w:firstLine="482"/>
        <w:rPr>
          <w:sz w:val="24"/>
          <w:szCs w:val="24"/>
        </w:rPr>
      </w:pPr>
      <w:r>
        <w:rPr>
          <w:sz w:val="24"/>
          <w:szCs w:val="24"/>
        </w:rPr>
        <w:t xml:space="preserve">Направления работы по реализации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рограммы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для работы с одаренными детьми: внедрение передовых образовательных технологий, нормативно-правовое обеспечение деятельности, формирование банка данных </w:t>
      </w:r>
      <w:r>
        <w:rPr>
          <w:sz w:val="24"/>
          <w:szCs w:val="24"/>
        </w:rPr>
        <w:t>по проблеме одаренности, укрепление материально-технической базы;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диагностики одаренности учащихся  школы;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обеспечение работы с одаренными детьми: осуществление апробации и внедрения методических разработок в педагогическую пр</w:t>
      </w:r>
      <w:r>
        <w:rPr>
          <w:sz w:val="24"/>
          <w:szCs w:val="24"/>
        </w:rPr>
        <w:t>актику, поиск и внедрение наиболее эффективных технологий работы с одаренными детьми, повышение уровня профессионального мастерства педагогов</w:t>
      </w:r>
      <w:r>
        <w:rPr>
          <w:sz w:val="24"/>
          <w:szCs w:val="24"/>
        </w:rPr>
        <w:t>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разнообразных мероприятий по работе с одаренными детьми: конкурсов, олимпиад, интеллектуальных марафо</w:t>
      </w:r>
      <w:r>
        <w:rPr>
          <w:sz w:val="24"/>
          <w:szCs w:val="24"/>
        </w:rPr>
        <w:t>нов, конференций и т.д.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Chars="200" w:firstLine="482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Основные мероприятия программ</w:t>
      </w:r>
      <w:r>
        <w:rPr>
          <w:b/>
          <w:bCs/>
          <w:sz w:val="24"/>
          <w:szCs w:val="24"/>
        </w:rPr>
        <w:t>ы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разработка и внедрение индивидуальных подпрограмм учителей для одарённых детей;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школьных олимпиад, конкурсов, конференций, выставок, интеллектуальных соревнований;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оборудования</w:t>
      </w:r>
      <w:r>
        <w:rPr>
          <w:sz w:val="24"/>
          <w:szCs w:val="24"/>
        </w:rPr>
        <w:t xml:space="preserve"> и материалов для исследовательской и творческой деятельности школьников в школе, развивающих работу с одарёнными детьми;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научной и </w:t>
      </w:r>
      <w:hyperlink r:id="rId11" w:tooltip="Учебная литература" w:history="1">
        <w:r>
          <w:rPr>
            <w:sz w:val="24"/>
            <w:szCs w:val="24"/>
          </w:rPr>
          <w:t xml:space="preserve">учебно-методической </w:t>
        </w:r>
        <w:r>
          <w:rPr>
            <w:sz w:val="24"/>
            <w:szCs w:val="24"/>
          </w:rPr>
          <w:t>литературы</w:t>
        </w:r>
      </w:hyperlink>
      <w:r>
        <w:rPr>
          <w:sz w:val="24"/>
          <w:szCs w:val="24"/>
        </w:rPr>
        <w:t>, необходимой для творческой и исследовательской деятельности одарённых детей;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подбор и поддержка руководителей исследовательских и творческих работ школьников;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научно-практических конференций и семинаров по проблемам работы с одарё</w:t>
      </w:r>
      <w:r>
        <w:rPr>
          <w:sz w:val="24"/>
          <w:szCs w:val="24"/>
        </w:rPr>
        <w:t>нными детьми;</w:t>
      </w:r>
    </w:p>
    <w:p w:rsidR="008A36E6" w:rsidRDefault="00953985">
      <w:pPr>
        <w:pStyle w:val="21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сетевого взаимодействия по подготовке обучающихся к участию в различных конкурсах.</w:t>
      </w:r>
    </w:p>
    <w:p w:rsidR="008A36E6" w:rsidRDefault="00953985">
      <w:pPr>
        <w:pStyle w:val="2"/>
        <w:tabs>
          <w:tab w:val="left" w:pos="567"/>
        </w:tabs>
        <w:spacing w:before="0" w:beforeAutospacing="0" w:after="0" w:afterAutospacing="0"/>
        <w:ind w:firstLineChars="200" w:firstLine="482"/>
        <w:jc w:val="both"/>
        <w:rPr>
          <w:sz w:val="24"/>
          <w:szCs w:val="24"/>
        </w:rPr>
      </w:pPr>
      <w:bookmarkStart w:id="12" w:name="bookmark8"/>
      <w:bookmarkStart w:id="13" w:name="_Toc99473886"/>
      <w:bookmarkEnd w:id="11"/>
      <w:r>
        <w:rPr>
          <w:sz w:val="24"/>
          <w:szCs w:val="24"/>
        </w:rPr>
        <w:tab/>
      </w:r>
    </w:p>
    <w:p w:rsidR="008A36E6" w:rsidRDefault="00953985">
      <w:pPr>
        <w:pStyle w:val="2"/>
        <w:tabs>
          <w:tab w:val="left" w:pos="567"/>
        </w:tabs>
        <w:spacing w:before="0" w:beforeAutospacing="0" w:after="0" w:afterAutospacing="0"/>
        <w:ind w:firstLineChars="200" w:firstLine="482"/>
        <w:jc w:val="both"/>
        <w:rPr>
          <w:sz w:val="24"/>
          <w:szCs w:val="24"/>
        </w:rPr>
      </w:pPr>
      <w:r>
        <w:rPr>
          <w:sz w:val="24"/>
          <w:szCs w:val="24"/>
        </w:rPr>
        <w:t>Сроки и этапы реализации Программы</w:t>
      </w:r>
      <w:bookmarkEnd w:id="12"/>
      <w:bookmarkEnd w:id="13"/>
    </w:p>
    <w:p w:rsidR="008A36E6" w:rsidRDefault="00953985">
      <w:pPr>
        <w:pStyle w:val="40"/>
        <w:shd w:val="clear" w:color="auto" w:fill="auto"/>
        <w:tabs>
          <w:tab w:val="left" w:pos="1201"/>
        </w:tabs>
        <w:spacing w:line="240" w:lineRule="auto"/>
        <w:ind w:firstLineChars="200" w:firstLine="480"/>
        <w:rPr>
          <w:b w:val="0"/>
        </w:rPr>
      </w:pPr>
      <w:r>
        <w:rPr>
          <w:b w:val="0"/>
        </w:rPr>
        <w:t xml:space="preserve">1 </w:t>
      </w:r>
      <w:r>
        <w:rPr>
          <w:b w:val="0"/>
        </w:rPr>
        <w:t>этап (2022 г.): организационно - диагностический</w:t>
      </w:r>
    </w:p>
    <w:p w:rsidR="008A36E6" w:rsidRDefault="00953985">
      <w:pPr>
        <w:pStyle w:val="210"/>
        <w:shd w:val="clear" w:color="auto" w:fill="auto"/>
        <w:tabs>
          <w:tab w:val="left" w:pos="1918"/>
          <w:tab w:val="left" w:pos="5767"/>
        </w:tabs>
        <w:spacing w:after="0" w:line="240" w:lineRule="auto"/>
        <w:ind w:firstLineChars="200" w:firstLine="482"/>
        <w:jc w:val="both"/>
        <w:rPr>
          <w:sz w:val="24"/>
          <w:szCs w:val="24"/>
        </w:rPr>
      </w:pPr>
      <w:r>
        <w:rPr>
          <w:rStyle w:val="212pt"/>
          <w:i w:val="0"/>
        </w:rPr>
        <w:t>Цель:</w:t>
      </w:r>
      <w:r>
        <w:rPr>
          <w:rStyle w:val="212pt"/>
        </w:rPr>
        <w:t xml:space="preserve"> </w:t>
      </w:r>
      <w:r>
        <w:rPr>
          <w:rStyle w:val="212pt"/>
          <w:b w:val="0"/>
          <w:i w:val="0"/>
        </w:rPr>
        <w:t>подбор методик работы</w:t>
      </w:r>
      <w:r>
        <w:rPr>
          <w:rStyle w:val="212pt"/>
        </w:rPr>
        <w:t xml:space="preserve"> </w:t>
      </w:r>
      <w:r>
        <w:rPr>
          <w:rStyle w:val="212pt"/>
          <w:b w:val="0"/>
          <w:bCs w:val="0"/>
          <w:i w:val="0"/>
          <w:iCs w:val="0"/>
        </w:rPr>
        <w:t>для</w:t>
      </w:r>
      <w:r>
        <w:rPr>
          <w:rStyle w:val="212pt"/>
        </w:rPr>
        <w:t xml:space="preserve"> </w:t>
      </w:r>
      <w:r>
        <w:rPr>
          <w:sz w:val="24"/>
          <w:szCs w:val="24"/>
        </w:rPr>
        <w:t>выявлен</w:t>
      </w:r>
      <w:r>
        <w:rPr>
          <w:sz w:val="24"/>
          <w:szCs w:val="24"/>
        </w:rPr>
        <w:t>ия</w:t>
      </w:r>
      <w:r>
        <w:rPr>
          <w:sz w:val="24"/>
          <w:szCs w:val="24"/>
        </w:rPr>
        <w:t xml:space="preserve"> обучающи</w:t>
      </w:r>
      <w:r>
        <w:rPr>
          <w:sz w:val="24"/>
          <w:szCs w:val="24"/>
        </w:rPr>
        <w:t>хся</w:t>
      </w:r>
      <w:r>
        <w:rPr>
          <w:sz w:val="24"/>
          <w:szCs w:val="24"/>
        </w:rPr>
        <w:t xml:space="preserve"> с повышенными способностями, формирование системы работы с одаренными учащимися в школе.</w:t>
      </w:r>
    </w:p>
    <w:p w:rsidR="008A36E6" w:rsidRDefault="00953985">
      <w:pPr>
        <w:pStyle w:val="40"/>
        <w:shd w:val="clear" w:color="auto" w:fill="auto"/>
        <w:tabs>
          <w:tab w:val="left" w:pos="851"/>
        </w:tabs>
        <w:spacing w:line="240" w:lineRule="auto"/>
        <w:ind w:firstLineChars="200" w:firstLine="482"/>
        <w:rPr>
          <w:i w:val="0"/>
        </w:rPr>
      </w:pPr>
      <w:r>
        <w:rPr>
          <w:i w:val="0"/>
        </w:rPr>
        <w:t>Задачи: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программы работы с одаренными учащимися;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олимпиад, конкурсов, фестивалей, выставок детского творчества;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5767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изучение материально-технических</w:t>
      </w:r>
      <w:r>
        <w:rPr>
          <w:sz w:val="24"/>
          <w:szCs w:val="24"/>
        </w:rPr>
        <w:t>, педагогических условий для успешной реализации программы.</w:t>
      </w:r>
    </w:p>
    <w:p w:rsidR="008A36E6" w:rsidRDefault="00953985">
      <w:pPr>
        <w:pStyle w:val="40"/>
        <w:shd w:val="clear" w:color="auto" w:fill="auto"/>
        <w:tabs>
          <w:tab w:val="left" w:pos="851"/>
        </w:tabs>
        <w:spacing w:line="240" w:lineRule="auto"/>
        <w:ind w:firstLineChars="200" w:firstLine="482"/>
        <w:rPr>
          <w:i w:val="0"/>
        </w:rPr>
      </w:pPr>
      <w:r>
        <w:rPr>
          <w:i w:val="0"/>
        </w:rPr>
        <w:t>Создание: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62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банка творческих работ учащихся;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62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банка текстов олимпиад и интеллектуальных конкурсов;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62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рекомендаций по работе с одаренными детьми.</w:t>
      </w:r>
    </w:p>
    <w:p w:rsidR="008A36E6" w:rsidRDefault="00953985">
      <w:pPr>
        <w:pStyle w:val="40"/>
        <w:shd w:val="clear" w:color="auto" w:fill="auto"/>
        <w:tabs>
          <w:tab w:val="left" w:pos="851"/>
        </w:tabs>
        <w:spacing w:line="240" w:lineRule="auto"/>
        <w:ind w:firstLineChars="200" w:firstLine="482"/>
        <w:rPr>
          <w:i w:val="0"/>
        </w:rPr>
      </w:pPr>
      <w:r>
        <w:rPr>
          <w:i w:val="0"/>
        </w:rPr>
        <w:t>Организация: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системы дополнительного образования;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внеклассной работы по предмету;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индивидуальных занятий с одаренными детьми.</w:t>
      </w:r>
    </w:p>
    <w:p w:rsidR="008A36E6" w:rsidRDefault="00953985">
      <w:pPr>
        <w:pStyle w:val="210"/>
        <w:shd w:val="clear" w:color="auto" w:fill="auto"/>
        <w:tabs>
          <w:tab w:val="left" w:pos="851"/>
          <w:tab w:val="left" w:pos="1154"/>
        </w:tabs>
        <w:spacing w:after="0" w:line="240" w:lineRule="auto"/>
        <w:ind w:firstLineChars="200"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 этап (2022 - 202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гг.): внедренческий</w:t>
      </w:r>
    </w:p>
    <w:p w:rsidR="008A36E6" w:rsidRDefault="00953985">
      <w:pPr>
        <w:pStyle w:val="210"/>
        <w:shd w:val="clear" w:color="auto" w:fill="auto"/>
        <w:tabs>
          <w:tab w:val="left" w:pos="851"/>
        </w:tabs>
        <w:spacing w:after="0" w:line="240" w:lineRule="auto"/>
        <w:ind w:firstLineChars="200" w:firstLine="482"/>
        <w:jc w:val="both"/>
        <w:rPr>
          <w:sz w:val="24"/>
          <w:szCs w:val="24"/>
        </w:rPr>
      </w:pPr>
      <w:r>
        <w:rPr>
          <w:rStyle w:val="212pt"/>
          <w:i w:val="0"/>
        </w:rPr>
        <w:t>Цель</w:t>
      </w:r>
      <w:r>
        <w:rPr>
          <w:rStyle w:val="212pt"/>
        </w:rPr>
        <w:t>:</w:t>
      </w:r>
      <w:r>
        <w:rPr>
          <w:rStyle w:val="212pt0"/>
        </w:rPr>
        <w:t xml:space="preserve"> </w:t>
      </w:r>
      <w:r>
        <w:rPr>
          <w:sz w:val="24"/>
          <w:szCs w:val="24"/>
        </w:rPr>
        <w:t>апробация системы работы с одаренными обучающимися.</w:t>
      </w:r>
    </w:p>
    <w:p w:rsidR="008A36E6" w:rsidRDefault="00953985">
      <w:pPr>
        <w:pStyle w:val="40"/>
        <w:shd w:val="clear" w:color="auto" w:fill="auto"/>
        <w:tabs>
          <w:tab w:val="left" w:pos="851"/>
        </w:tabs>
        <w:spacing w:line="240" w:lineRule="auto"/>
        <w:ind w:firstLineChars="200" w:firstLine="482"/>
        <w:rPr>
          <w:i w:val="0"/>
        </w:rPr>
      </w:pPr>
      <w:r>
        <w:rPr>
          <w:i w:val="0"/>
        </w:rPr>
        <w:t>Задачи: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склонностей обучающихся;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психолого-методических </w:t>
      </w:r>
      <w:r>
        <w:rPr>
          <w:sz w:val="24"/>
          <w:szCs w:val="24"/>
        </w:rPr>
        <w:t>рекомендаций по работе с одаренными детьми, материалов для проведения классных часов, викторин, праздников, конкурсов, конференций, фестивалей;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олимпиад, конкурсов, фестивалей, выставок детского творчества;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систематизация мероприятий по работе с</w:t>
      </w:r>
      <w:r>
        <w:rPr>
          <w:sz w:val="24"/>
          <w:szCs w:val="24"/>
        </w:rPr>
        <w:t xml:space="preserve"> одаренными детьми;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отдела методической библиотеки школы по работе с одарёнными детьми;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адаптация учебных программ, факультативов, элективных курсов;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20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педагогов.</w:t>
      </w:r>
    </w:p>
    <w:p w:rsidR="008A36E6" w:rsidRDefault="00953985">
      <w:pPr>
        <w:pStyle w:val="210"/>
        <w:shd w:val="clear" w:color="auto" w:fill="auto"/>
        <w:tabs>
          <w:tab w:val="left" w:pos="851"/>
          <w:tab w:val="left" w:pos="1154"/>
        </w:tabs>
        <w:spacing w:after="0" w:line="240" w:lineRule="auto"/>
        <w:ind w:firstLineChars="200"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 этап (202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-202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гг.): аналитический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Chars="200" w:firstLine="482"/>
        <w:jc w:val="both"/>
        <w:rPr>
          <w:sz w:val="24"/>
          <w:szCs w:val="24"/>
        </w:rPr>
      </w:pPr>
      <w:r>
        <w:rPr>
          <w:rStyle w:val="212pt"/>
          <w:i w:val="0"/>
        </w:rPr>
        <w:t>Цель:</w:t>
      </w:r>
      <w:r>
        <w:rPr>
          <w:rStyle w:val="212pt0"/>
        </w:rPr>
        <w:t xml:space="preserve"> </w:t>
      </w:r>
      <w:r>
        <w:rPr>
          <w:sz w:val="24"/>
          <w:szCs w:val="24"/>
        </w:rPr>
        <w:t xml:space="preserve">подведение </w:t>
      </w:r>
      <w:r>
        <w:rPr>
          <w:sz w:val="24"/>
          <w:szCs w:val="24"/>
        </w:rPr>
        <w:t>итогов работы с обучающимися с повышенными способностями.</w:t>
      </w:r>
    </w:p>
    <w:p w:rsidR="008A36E6" w:rsidRDefault="00953985">
      <w:pPr>
        <w:pStyle w:val="40"/>
        <w:shd w:val="clear" w:color="auto" w:fill="auto"/>
        <w:tabs>
          <w:tab w:val="left" w:pos="709"/>
        </w:tabs>
        <w:spacing w:line="240" w:lineRule="auto"/>
        <w:ind w:firstLineChars="200" w:firstLine="482"/>
        <w:rPr>
          <w:i w:val="0"/>
        </w:rPr>
      </w:pPr>
      <w:r>
        <w:rPr>
          <w:i w:val="0"/>
        </w:rPr>
        <w:t>Задачи: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анализ итогов реализации программы;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преемственности в воспитании и развитии детей на всех этапах обучения в школе;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коррекция затруднений педагогов в реализации программы;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портфолио обучающихся с повышенными способностями;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  <w:tab w:val="left" w:pos="1154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обобщение результатов работы школы.</w:t>
      </w:r>
    </w:p>
    <w:p w:rsidR="008A36E6" w:rsidRDefault="008A36E6">
      <w:pPr>
        <w:pStyle w:val="27"/>
        <w:keepNext/>
        <w:keepLines/>
        <w:shd w:val="clear" w:color="auto" w:fill="auto"/>
        <w:tabs>
          <w:tab w:val="left" w:pos="709"/>
        </w:tabs>
        <w:spacing w:after="0" w:line="240" w:lineRule="auto"/>
        <w:ind w:firstLineChars="200" w:firstLine="482"/>
        <w:jc w:val="both"/>
        <w:rPr>
          <w:sz w:val="24"/>
          <w:szCs w:val="24"/>
        </w:rPr>
      </w:pPr>
      <w:bookmarkStart w:id="14" w:name="bookmark11"/>
      <w:bookmarkStart w:id="15" w:name="_Toc99473887"/>
    </w:p>
    <w:p w:rsidR="008A36E6" w:rsidRDefault="00953985">
      <w:pPr>
        <w:pStyle w:val="27"/>
        <w:keepNext/>
        <w:keepLines/>
        <w:shd w:val="clear" w:color="auto" w:fill="auto"/>
        <w:tabs>
          <w:tab w:val="left" w:pos="709"/>
        </w:tabs>
        <w:spacing w:after="0" w:line="240" w:lineRule="auto"/>
        <w:ind w:firstLineChars="200" w:firstLine="482"/>
        <w:jc w:val="both"/>
        <w:rPr>
          <w:sz w:val="24"/>
          <w:szCs w:val="24"/>
        </w:rPr>
      </w:pPr>
      <w:r>
        <w:rPr>
          <w:sz w:val="24"/>
          <w:szCs w:val="24"/>
        </w:rPr>
        <w:t>Формы работы с одаренными учащимися</w:t>
      </w:r>
      <w:bookmarkEnd w:id="14"/>
      <w:bookmarkEnd w:id="15"/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подход на уроках, использование в практике элементов </w:t>
      </w:r>
      <w:r>
        <w:rPr>
          <w:sz w:val="24"/>
          <w:szCs w:val="24"/>
        </w:rPr>
        <w:lastRenderedPageBreak/>
        <w:t>дифференцированного обучения, проведение нестандартных форм уро</w:t>
      </w:r>
      <w:r>
        <w:rPr>
          <w:sz w:val="24"/>
          <w:szCs w:val="24"/>
        </w:rPr>
        <w:t>ка творческие мастерские;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групповые занятия по параллелям классов с сильными обучающимися;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кружки по интересам;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занятия с одаренными обучающимися, подготовка к олимпиадам, интеллектуальным играм, конкурсам;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занятия исследовательской и проект</w:t>
      </w:r>
      <w:r>
        <w:rPr>
          <w:sz w:val="24"/>
          <w:szCs w:val="24"/>
        </w:rPr>
        <w:t>ной деятельностью;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конкурсы;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интеллектуальный марафон;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олимпиадах, конкурсах различного уровня;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работа по индивидуальным планам;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современных ИКТ (Интернет, медиатека, компьютерные игры, электронная энциклопедия);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портфолио;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психолого-методическое сопровождение работы с одаренными детьми;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для детей и родителей, нуждающихся в психологической поддержке.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с обучающимися с повышенными способностями в школе, без тесного контакта с родителями </w:t>
      </w:r>
      <w:r>
        <w:rPr>
          <w:sz w:val="24"/>
          <w:szCs w:val="24"/>
        </w:rPr>
        <w:t>невозможна и малоэффективна. Практическая работа может решаться через:</w:t>
      </w:r>
    </w:p>
    <w:p w:rsidR="008A36E6" w:rsidRDefault="00953985">
      <w:pPr>
        <w:pStyle w:val="210"/>
        <w:numPr>
          <w:ilvl w:val="0"/>
          <w:numId w:val="8"/>
        </w:numPr>
        <w:shd w:val="clear" w:color="auto" w:fill="auto"/>
        <w:tabs>
          <w:tab w:val="left" w:pos="321"/>
          <w:tab w:val="left" w:pos="720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 родителей с целью оказания психолого-педагогической помощи при обучении и воспитании обучающимися с повы</w:t>
      </w:r>
      <w:r>
        <w:rPr>
          <w:rStyle w:val="220"/>
          <w:sz w:val="24"/>
          <w:szCs w:val="24"/>
          <w:u w:val="none"/>
        </w:rPr>
        <w:t>ш</w:t>
      </w:r>
      <w:r>
        <w:rPr>
          <w:sz w:val="24"/>
          <w:szCs w:val="24"/>
        </w:rPr>
        <w:t>енными способностями.</w:t>
      </w:r>
    </w:p>
    <w:p w:rsidR="008A36E6" w:rsidRDefault="00953985">
      <w:pPr>
        <w:pStyle w:val="210"/>
        <w:numPr>
          <w:ilvl w:val="0"/>
          <w:numId w:val="8"/>
        </w:numPr>
        <w:shd w:val="clear" w:color="auto" w:fill="auto"/>
        <w:tabs>
          <w:tab w:val="left" w:pos="720"/>
          <w:tab w:val="left" w:pos="1254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по вопросам одаренности.</w:t>
      </w:r>
    </w:p>
    <w:p w:rsidR="008A36E6" w:rsidRDefault="00953985">
      <w:pPr>
        <w:pStyle w:val="210"/>
        <w:numPr>
          <w:ilvl w:val="0"/>
          <w:numId w:val="8"/>
        </w:numPr>
        <w:shd w:val="clear" w:color="auto" w:fill="auto"/>
        <w:tabs>
          <w:tab w:val="left" w:pos="720"/>
          <w:tab w:val="left" w:pos="1254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>дбор научной и практической литературы для родителей.</w:t>
      </w:r>
    </w:p>
    <w:p w:rsidR="008A36E6" w:rsidRDefault="00953985">
      <w:pPr>
        <w:pStyle w:val="210"/>
        <w:numPr>
          <w:ilvl w:val="0"/>
          <w:numId w:val="8"/>
        </w:numPr>
        <w:shd w:val="clear" w:color="auto" w:fill="auto"/>
        <w:tabs>
          <w:tab w:val="left" w:pos="720"/>
          <w:tab w:val="left" w:pos="1254"/>
        </w:tabs>
        <w:spacing w:after="0" w:line="24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обучения детей в системе дополнительного образования.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shd w:val="clear" w:color="auto" w:fill="auto"/>
        <w:tabs>
          <w:tab w:val="left" w:pos="480"/>
          <w:tab w:val="left" w:pos="125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При организации работы с одаренными детьми следует учитывать характер семейных отношений и развитие эмоционально - волевых качеств; со</w:t>
      </w:r>
      <w:r>
        <w:rPr>
          <w:sz w:val="24"/>
          <w:szCs w:val="24"/>
        </w:rPr>
        <w:t>здавать условия для освоения родителями способов формирования у ребенка положительной «Я – концепции».</w:t>
      </w:r>
    </w:p>
    <w:p w:rsidR="008A36E6" w:rsidRDefault="00953985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формы проведения занятий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bookmarkStart w:id="16" w:name="bookmark13"/>
      <w:r>
        <w:rPr>
          <w:sz w:val="24"/>
          <w:szCs w:val="24"/>
        </w:rPr>
        <w:t>Творческие мастерские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Групповые занятия с сильными учащимися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Кружки по интересам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исследовательской деятельностью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Конкурсы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Интеллектуальный марафон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Научно-практические конференции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олимпиадах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по индивидуальным планам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numPr>
          <w:ilvl w:val="0"/>
          <w:numId w:val="9"/>
        </w:numPr>
        <w:shd w:val="clear" w:color="auto" w:fill="auto"/>
        <w:tabs>
          <w:tab w:val="left" w:pos="709"/>
          <w:tab w:val="left" w:pos="10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Сотрудничество с другими школами. </w:t>
      </w:r>
    </w:p>
    <w:p w:rsidR="008A36E6" w:rsidRDefault="008A36E6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7" w:name="_Toc99473888"/>
      <w:bookmarkEnd w:id="16"/>
    </w:p>
    <w:p w:rsidR="008A36E6" w:rsidRDefault="0095398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 по выполнению программы «Одаренные дети»</w:t>
      </w:r>
      <w:bookmarkEnd w:id="17"/>
    </w:p>
    <w:tbl>
      <w:tblPr>
        <w:tblW w:w="997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919"/>
        <w:gridCol w:w="1890"/>
        <w:gridCol w:w="2650"/>
      </w:tblGrid>
      <w:tr w:rsidR="008A36E6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4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Мероприятия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Сроки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Ответственные</w:t>
            </w:r>
          </w:p>
        </w:tc>
      </w:tr>
      <w:tr w:rsidR="008A36E6">
        <w:tc>
          <w:tcPr>
            <w:tcW w:w="9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i/>
              </w:rPr>
              <w:t>Разработка и внедрение индивидуальных подпрограмм учителей для одарённых детей, включение детей в работу НОУ</w:t>
            </w:r>
          </w:p>
        </w:tc>
      </w:tr>
      <w:tr w:rsidR="008A36E6">
        <w:trPr>
          <w:trHeight w:val="89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Диагностика одаренных детей </w:t>
            </w:r>
          </w:p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Создание и пополнение базы данных 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одаренных детей школы.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Ежегодно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Педагоги-психологи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совещания по результатам диагностирования способных учащихся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программ по направлениям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которыми интересуются дети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ШМО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Внедрение проблемно- исследовательских, </w:t>
            </w:r>
          </w:p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проектных и модульных методов обучения, </w:t>
            </w:r>
          </w:p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р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азвива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ющих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творческое 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и исследовательское мышление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Ежегодно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-предметники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Организация психолого-педагогического </w:t>
            </w:r>
          </w:p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просвещения родителей талантливых и 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одарённых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школьников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Ежегодно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Педагоги-психологи</w:t>
            </w:r>
          </w:p>
          <w:p w:rsidR="008A36E6" w:rsidRDefault="008A36E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работы научного общества учащихся (НОУ) в учебном году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Сентябрь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Сентябрь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Расширение сети курсов по выбору с учетом 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способности и запросов учащихся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</w:t>
            </w:r>
          </w:p>
        </w:tc>
      </w:tr>
      <w:tr w:rsidR="008A36E6">
        <w:tc>
          <w:tcPr>
            <w:tcW w:w="99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i/>
              </w:rPr>
              <w:t>Организация школьных олимпиад, конкурсов, конференций, выставок, интеллектуальных соревнований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направлений, выбранных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школьниками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проведение школьных олимпиад, конкурсов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течение года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предметных недель и декад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Участие в районных, окружных олимпиадах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Ноябрь,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заданий, с которыми не справились одаренные дети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Январь, июнь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Пополнение банка конкурсных заданий, педагогической информации по работе с одаренными детьми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99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Приобретение оборудования и материалов для исследовательской и творческой деятельности школьников в школе, развивающих работу с </w:t>
            </w:r>
            <w:r>
              <w:rPr>
                <w:rFonts w:ascii="Times New Roman" w:hAnsi="Times New Roman"/>
                <w:b/>
                <w:i/>
              </w:rPr>
              <w:t>одарёнными детьми, приобретение научной и </w:t>
            </w:r>
            <w:hyperlink r:id="rId12" w:tooltip="Учебная литература" w:history="1">
              <w:r>
                <w:rPr>
                  <w:rFonts w:ascii="Times New Roman" w:hAnsi="Times New Roman"/>
                  <w:b/>
                  <w:i/>
                </w:rPr>
                <w:t>учебно-методической литературы</w:t>
              </w:r>
            </w:hyperlink>
            <w:r>
              <w:rPr>
                <w:rFonts w:ascii="Times New Roman" w:hAnsi="Times New Roman"/>
                <w:b/>
                <w:i/>
              </w:rPr>
              <w:t>, необходимой для творческой и исследовательской деятельности одарённых детей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возможностей Школы для углубленного изучения предметов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  <w:p w:rsidR="008A36E6" w:rsidRDefault="008A36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A36E6">
        <w:trPr>
          <w:trHeight w:val="71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Сбор заявок от педагогических работников на приобретение оборудования или литературы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Приобретение литературы, компьютерных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 для организации работы с одаренными детьми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Участие в семинарах, вебинарах, конференциях по выявлению нового оборудования и материалов для работы с одаренными детьми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Педагогические работники</w:t>
            </w:r>
          </w:p>
        </w:tc>
      </w:tr>
      <w:tr w:rsidR="008A36E6">
        <w:tc>
          <w:tcPr>
            <w:tcW w:w="99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Подбор и </w:t>
            </w:r>
            <w:r>
              <w:rPr>
                <w:rFonts w:ascii="Times New Roman" w:hAnsi="Times New Roman"/>
                <w:b/>
                <w:i/>
              </w:rPr>
              <w:t>поддержка руководителей исследовательских и творческих работ школьников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Распространение опыта работы с одаренными детьми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Проведение научно-практических конференций и семинаров по проблемам работы с одарёнными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етьми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Расширение сети курсов по выбору с учетом способности и запросов учащихся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Материальное стимулирование (внесение позиций в НСОТ)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месяца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Творческий отчет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Ежегодно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май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99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bidi="ar-SA"/>
              </w:rPr>
              <w:lastRenderedPageBreak/>
              <w:t>Развитие сетевого взаимодействия по подготовке обучающихся к участию в различных конкурсах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Подбор площадок для взаимодействия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Постоянно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НОУ</w:t>
            </w:r>
          </w:p>
        </w:tc>
      </w:tr>
      <w:tr w:rsidR="008A36E6"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Расширение системы дополнительного образования для развития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творческих способностей одаренных детей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сентябрь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rPr>
          <w:trHeight w:val="11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Активизация разъяснительной работы по </w:t>
            </w:r>
            <w:hyperlink r:id="rId13" w:tooltip="Вовлечение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lang w:bidi="ar-SA"/>
                </w:rPr>
                <w:t>вовлечению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 способных учащихся в различные образовательные учреждения района,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округа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директора</w:t>
            </w:r>
          </w:p>
        </w:tc>
      </w:tr>
      <w:tr w:rsidR="008A36E6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4.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Заключение соглашений о совместной работе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 мере необходимости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Директор</w:t>
            </w:r>
          </w:p>
          <w:p w:rsidR="008A36E6" w:rsidRDefault="008A36E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8A36E6" w:rsidRDefault="008A3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E6" w:rsidRDefault="0095398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lang w:val="en-US" w:eastAsia="zh-CN" w:bidi="ar"/>
        </w:rPr>
        <w:t>Перспективный план деятельности на 2023-2024 учебный год</w:t>
      </w:r>
    </w:p>
    <w:tbl>
      <w:tblPr>
        <w:tblStyle w:val="ae"/>
        <w:tblpPr w:leftFromText="180" w:rightFromText="180" w:vertAnchor="text" w:horzAnchor="page" w:tblpX="1129" w:tblpY="2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877"/>
        <w:gridCol w:w="4420"/>
        <w:gridCol w:w="1150"/>
        <w:gridCol w:w="2092"/>
      </w:tblGrid>
      <w:tr w:rsidR="008A36E6">
        <w:tc>
          <w:tcPr>
            <w:tcW w:w="458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№</w:t>
            </w:r>
          </w:p>
        </w:tc>
        <w:tc>
          <w:tcPr>
            <w:tcW w:w="1877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Направления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 xml:space="preserve"> по реализации программы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Мероприятия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Дата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Отвественные</w:t>
            </w:r>
          </w:p>
        </w:tc>
      </w:tr>
      <w:tr w:rsidR="008A36E6"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Изучение нормативных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документов,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рекомендаций и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опыта работы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педагогов по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вопросу «Одаренные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дети»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 </w:t>
            </w:r>
          </w:p>
          <w:p w:rsidR="008A36E6" w:rsidRDefault="008A36E6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1.Изучение нормативных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документов, рекомендаций и опыта работы педагогов по вопросу «Одаренные дети»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с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ентябрь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Совет творческой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группы учителей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начальных классов и </w:t>
            </w:r>
          </w:p>
          <w:p w:rsidR="008A36E6" w:rsidRDefault="00953985">
            <w:pPr>
              <w:widowControl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учителей- предметников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2. Знакомство с новинками педагогической литературы: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«Особенности работы с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одаренными детьми»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ноябрь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Школьный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библиотекарь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 w:rsidR="008A36E6">
        <w:trPr>
          <w:trHeight w:val="458"/>
        </w:trPr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Создание банка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Данных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одаренных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детей школы 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1. Анкетно- биографические сведения по одаренным детям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Школьный психолог 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2. Психодиагностические </w:t>
            </w:r>
          </w:p>
          <w:p w:rsidR="008A36E6" w:rsidRDefault="00953985">
            <w:pPr>
              <w:widowControl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обследования среди учащихся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Школьный психолог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 w:rsidR="008A36E6"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Психологическая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помощь одаренным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детям 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1. Регулярные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психологические </w:t>
            </w:r>
          </w:p>
          <w:p w:rsidR="008A36E6" w:rsidRDefault="00953985">
            <w:pPr>
              <w:widowControl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консультации для одаренных детей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Школьный психолог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2.Организация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психологического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сопровождения в ходе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олимпиад, турниров и других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интеллектуальных и творческих конкурсов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Школьный психолог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</w:tr>
      <w:tr w:rsidR="008A36E6">
        <w:trPr>
          <w:trHeight w:val="185"/>
        </w:trPr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Создание методической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копилки по работе с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одаренными детьми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1. Создание научно- методической базы для работы с одаренными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детьми, методической копилки (тесты, карточки для дифференцированной работы, олимпиадные задания,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задания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повышенной трудности по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предметам, разработки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интеллектуальных игр)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Методический совет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2. Работа библиотеки по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реализации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программы: создание тематических картотек, подборка отечественной и зарубежной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литературы (монографии, статьи, тезисы,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словари и т.д.) по вопросам одаренности детей в т.ч. в электрон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ном виде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Библиотекарь</w:t>
            </w:r>
          </w:p>
        </w:tc>
      </w:tr>
      <w:tr w:rsidR="008A36E6"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lastRenderedPageBreak/>
              <w:t>5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Систематизация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работы учителей с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одаренными детьми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в урочной </w:t>
            </w:r>
          </w:p>
          <w:p w:rsidR="008A36E6" w:rsidRDefault="00953985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деятельности 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1. Использование в урочной деятельности различных современных средств информации: медиатеки, Интернета, компьютерных игр по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предметам, электронных энциклопедий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Творческая группа учителей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Применение на уроках современных технологий: игровых, проектно- исследовательских,коммуникативных,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проблемно-поисковых,здоровьесберегающих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Учителя-предметники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3.Использование элементов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дифференцированного обучения, направленных на творческий поиск, высокую познавательную активность, самостоятельную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деятельность, а также учебную мотивацию одаренных учащихся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Учителя-предметники</w:t>
            </w:r>
          </w:p>
        </w:tc>
      </w:tr>
      <w:tr w:rsidR="008A36E6"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Создание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условий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для работы с одаренными детьми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во внеурочное время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(предметные и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творческие кружки,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спортивные секции)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1.Функционирование предметных и творческих кружков, а также спортивных секций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Педагоги допобразования, заместитель директора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Предметные школьные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муниципальные, </w:t>
            </w:r>
          </w:p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региональные олимпиады (4-е, 7-11-е классы)</w:t>
            </w:r>
          </w:p>
          <w:p w:rsidR="008A36E6" w:rsidRDefault="008A36E6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октябрь-февраль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</w:t>
            </w:r>
          </w:p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Руководители ШМО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3.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Защита проектов в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10-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11 классах</w:t>
            </w:r>
          </w:p>
          <w:p w:rsidR="008A36E6" w:rsidRDefault="008A36E6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апрель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Учителя-предметники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4. Неделя наук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февраль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Руководители </w:t>
            </w:r>
          </w:p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ШМО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5.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Проведение школьной научно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практической конференции, участие в конференциях различного уровня в рамках программы «Шаг в будущее»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Руководитель НОУ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Участие в дистанционных и заочных олимпиадах, предметных чемпионатах, конкурсах.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</w:rPr>
              <w:t>7.</w:t>
            </w:r>
            <w:r>
              <w:rPr>
                <w:rFonts w:ascii="Times New Roman" w:eastAsia="SimSun" w:hAnsi="Times New Roman" w:cs="Times New Roman"/>
              </w:rPr>
              <w:t>Проведение школьных спартакиад и участие в соревнованиях различного уровня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Учителя ФК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8.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Проведение школьных фестивалей и конкурсов художественно-эстетической направленности и участие в мероприятиях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различного уровня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директора.</w:t>
            </w:r>
          </w:p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педагоги допобразования</w:t>
            </w:r>
          </w:p>
        </w:tc>
      </w:tr>
      <w:tr w:rsidR="008A36E6"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Проведение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мероприятий с </w:t>
            </w:r>
          </w:p>
          <w:p w:rsidR="008A36E6" w:rsidRDefault="00953985">
            <w:pPr>
              <w:widowControl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родителями </w:t>
            </w:r>
          </w:p>
          <w:p w:rsidR="008A36E6" w:rsidRDefault="00953985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одаренных детей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1. Анкетирование родителей с целью </w:t>
            </w:r>
          </w:p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определения их основных подходов к данной проблеме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май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Школьный психолог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Индивидуальные консультации школьного психолога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март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Школьный психолог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3. Совместное творчество родителей и детей. Выставки детских работ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педагоги допобразования</w:t>
            </w:r>
          </w:p>
        </w:tc>
      </w:tr>
      <w:tr w:rsidR="008A36E6"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4. Спортивные соревнования «Мама, папа, я – спортивная семья» </w:t>
            </w:r>
          </w:p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Руководители спортивных секций</w:t>
            </w:r>
          </w:p>
        </w:tc>
      </w:tr>
      <w:tr w:rsidR="008A36E6">
        <w:trPr>
          <w:trHeight w:val="800"/>
        </w:trPr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5.Награждение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родител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ей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учащихся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на родительских собраниях, торжественных линейках Последнего звонка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Классный руководитель, администрация</w:t>
            </w:r>
          </w:p>
        </w:tc>
      </w:tr>
      <w:tr w:rsidR="008A36E6">
        <w:trPr>
          <w:trHeight w:val="711"/>
        </w:trPr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6.Награждение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призеров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победителей олимпиад, конкурсов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на торжественной линейке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в течение года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</w:t>
            </w:r>
          </w:p>
        </w:tc>
      </w:tr>
      <w:tr w:rsidR="008A36E6">
        <w:trPr>
          <w:trHeight w:val="711"/>
        </w:trPr>
        <w:tc>
          <w:tcPr>
            <w:tcW w:w="458" w:type="dxa"/>
            <w:vMerge w:val="restart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1877" w:type="dxa"/>
            <w:vMerge w:val="restart"/>
          </w:tcPr>
          <w:p w:rsidR="008A36E6" w:rsidRDefault="00953985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Совершенствов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ание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профессиональн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ой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компетентност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педагогов, работающих с одаренными детьми</w:t>
            </w: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Проведение семинаров, педсоветов по организации работы с одарёнными детьм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ежегодно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 xml:space="preserve">Заместитель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директора</w:t>
            </w:r>
          </w:p>
        </w:tc>
      </w:tr>
      <w:tr w:rsidR="008A36E6">
        <w:trPr>
          <w:trHeight w:val="711"/>
        </w:trPr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2.Организация курсовой подготовки педкадров, работающих с одарёнными детьми.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ежегодно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</w:t>
            </w:r>
          </w:p>
        </w:tc>
      </w:tr>
      <w:tr w:rsidR="008A36E6">
        <w:trPr>
          <w:trHeight w:val="711"/>
        </w:trPr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Осуществление связи с вузами г.Сур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ута для организации семинаров по общеобразовательным предметам с целью углубления знаний педагогов 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ежегодно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Департамент образования</w:t>
            </w:r>
          </w:p>
        </w:tc>
      </w:tr>
      <w:tr w:rsidR="008A36E6">
        <w:trPr>
          <w:trHeight w:val="711"/>
        </w:trPr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Стимулирование педагогов, подготовивших победителей и призёров олимпиад, конференций, конкурсов различного уровня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ежег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одно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</w:t>
            </w:r>
          </w:p>
        </w:tc>
      </w:tr>
      <w:tr w:rsidR="008A36E6">
        <w:trPr>
          <w:trHeight w:val="711"/>
        </w:trPr>
        <w:tc>
          <w:tcPr>
            <w:tcW w:w="458" w:type="dxa"/>
            <w:vMerge/>
          </w:tcPr>
          <w:p w:rsidR="008A36E6" w:rsidRDefault="008A36E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877" w:type="dxa"/>
            <w:vMerge/>
          </w:tcPr>
          <w:p w:rsidR="008A36E6" w:rsidRDefault="008A36E6">
            <w:pPr>
              <w:widowControl/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420" w:type="dxa"/>
          </w:tcPr>
          <w:p w:rsidR="008A36E6" w:rsidRDefault="00953985">
            <w:pPr>
              <w:widowControl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5.Участие педагогов в работе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межпредметных методических объединений по проблемам развития одарённых детей.</w:t>
            </w:r>
          </w:p>
        </w:tc>
        <w:tc>
          <w:tcPr>
            <w:tcW w:w="1150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ежегодно</w:t>
            </w:r>
          </w:p>
        </w:tc>
        <w:tc>
          <w:tcPr>
            <w:tcW w:w="2092" w:type="dxa"/>
          </w:tcPr>
          <w:p w:rsidR="008A36E6" w:rsidRDefault="00953985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zh-CN" w:bidi="ar"/>
              </w:rPr>
              <w:t>Заместитель директора</w:t>
            </w:r>
          </w:p>
        </w:tc>
      </w:tr>
    </w:tbl>
    <w:p w:rsidR="008A36E6" w:rsidRDefault="008A36E6">
      <w:pPr>
        <w:widowControl/>
        <w:ind w:firstLine="480"/>
        <w:jc w:val="both"/>
        <w:rPr>
          <w:rFonts w:ascii="Times New Roman" w:eastAsia="SimSun" w:hAnsi="Times New Roman" w:cs="Times New Roman"/>
          <w:b/>
          <w:bCs/>
        </w:rPr>
      </w:pP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lastRenderedPageBreak/>
        <w:t xml:space="preserve">Практическое воплощение 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На базе школы ежегодно проводятся: 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 xml:space="preserve">- районные соревнования </w:t>
      </w:r>
      <w:r>
        <w:rPr>
          <w:rFonts w:ascii="Times New Roman" w:eastAsia="SimSun" w:hAnsi="Times New Roman" w:cs="Times New Roman"/>
        </w:rPr>
        <w:t>«Безопасное колесо»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 районный фестиваль «Межкультурный диалог»</w:t>
      </w:r>
      <w:r>
        <w:rPr>
          <w:rFonts w:ascii="Times New Roman" w:eastAsia="SimSun" w:hAnsi="Times New Roman" w:cs="Times New Roman"/>
        </w:rPr>
        <w:t xml:space="preserve">; 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</w:t>
      </w:r>
      <w:r>
        <w:rPr>
          <w:rFonts w:ascii="Times New Roman" w:eastAsia="SimSun" w:hAnsi="Times New Roman" w:cs="Times New Roman"/>
        </w:rPr>
        <w:t xml:space="preserve"> м</w:t>
      </w:r>
      <w:r>
        <w:rPr>
          <w:rFonts w:ascii="Times New Roman" w:eastAsia="SimSun" w:hAnsi="Times New Roman" w:cs="Times New Roman"/>
        </w:rPr>
        <w:t xml:space="preserve">униципальный этап </w:t>
      </w:r>
      <w:r>
        <w:rPr>
          <w:rFonts w:ascii="Times New Roman" w:eastAsia="SimSun" w:hAnsi="Times New Roman" w:cs="Times New Roman"/>
        </w:rPr>
        <w:t>«Интеллектуального марафона Знаний в 4-х классах»;</w:t>
      </w:r>
    </w:p>
    <w:p w:rsidR="008A36E6" w:rsidRDefault="00953985">
      <w:pPr>
        <w:widowControl/>
        <w:ind w:firstLine="48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 функционирует образовательный центр «Точка Роста».</w:t>
      </w:r>
      <w:r>
        <w:rPr>
          <w:rFonts w:ascii="Times New Roman" w:eastAsia="SimSun" w:hAnsi="Times New Roman" w:cs="Times New Roman"/>
        </w:rPr>
        <w:t xml:space="preserve"> </w:t>
      </w:r>
    </w:p>
    <w:p w:rsidR="008A36E6" w:rsidRDefault="00953985">
      <w:pPr>
        <w:widowControl/>
        <w:jc w:val="both"/>
        <w:rPr>
          <w:rFonts w:ascii="Times New Roman" w:eastAsia="SimSun" w:hAnsi="Times New Roman" w:cs="Times New Roman"/>
          <w:b/>
          <w:bCs/>
          <w:lang w:eastAsia="zh-CN" w:bidi="ar"/>
        </w:rPr>
      </w:pPr>
      <w:r>
        <w:rPr>
          <w:rFonts w:ascii="Times New Roman" w:eastAsia="SimSun" w:hAnsi="Times New Roman" w:cs="Times New Roman"/>
        </w:rPr>
        <w:t xml:space="preserve">  Ежегодно увеличивается количество победителей и призеров олимпиад, конкурсов, научно-практических конференций</w:t>
      </w:r>
      <w:r>
        <w:rPr>
          <w:rFonts w:ascii="Times New Roman" w:eastAsia="SimSun" w:hAnsi="Times New Roman" w:cs="Times New Roman"/>
        </w:rPr>
        <w:t>.</w:t>
      </w:r>
    </w:p>
    <w:p w:rsidR="008A36E6" w:rsidRDefault="00953985">
      <w:pPr>
        <w:pStyle w:val="210"/>
        <w:shd w:val="clear" w:color="auto" w:fill="auto"/>
        <w:tabs>
          <w:tab w:val="left" w:pos="1150"/>
        </w:tabs>
        <w:spacing w:after="0" w:line="240" w:lineRule="auto"/>
        <w:ind w:right="-36" w:firstLine="480"/>
        <w:jc w:val="both"/>
        <w:rPr>
          <w:rFonts w:eastAsia="SimSun"/>
          <w:i/>
          <w:iCs/>
          <w:sz w:val="24"/>
          <w:szCs w:val="24"/>
        </w:rPr>
      </w:pPr>
      <w:r>
        <w:rPr>
          <w:rFonts w:eastAsia="SimSun"/>
          <w:sz w:val="24"/>
          <w:szCs w:val="24"/>
        </w:rPr>
        <w:t xml:space="preserve"> Таблица.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i/>
          <w:iCs/>
          <w:sz w:val="24"/>
          <w:szCs w:val="24"/>
        </w:rPr>
        <w:t>Эффективность реализации РИП  и образовательного центра «Точка Роста» в направлении работы с одаренными детьми за 2022-202</w:t>
      </w:r>
      <w:r>
        <w:rPr>
          <w:rFonts w:eastAsia="SimSun"/>
          <w:i/>
          <w:iCs/>
          <w:sz w:val="24"/>
          <w:szCs w:val="24"/>
        </w:rPr>
        <w:t>4</w:t>
      </w:r>
      <w:r>
        <w:rPr>
          <w:rFonts w:eastAsia="SimSun"/>
          <w:i/>
          <w:iCs/>
          <w:sz w:val="24"/>
          <w:szCs w:val="24"/>
        </w:rPr>
        <w:t xml:space="preserve"> учебны</w:t>
      </w:r>
      <w:r>
        <w:rPr>
          <w:rFonts w:eastAsia="SimSun"/>
          <w:i/>
          <w:iCs/>
          <w:sz w:val="24"/>
          <w:szCs w:val="24"/>
        </w:rPr>
        <w:t>е</w:t>
      </w:r>
      <w:r>
        <w:rPr>
          <w:rFonts w:eastAsia="SimSun"/>
          <w:i/>
          <w:iCs/>
          <w:sz w:val="24"/>
          <w:szCs w:val="24"/>
        </w:rPr>
        <w:t xml:space="preserve"> год</w:t>
      </w:r>
      <w:r>
        <w:rPr>
          <w:rFonts w:eastAsia="SimSun"/>
          <w:i/>
          <w:iCs/>
          <w:sz w:val="24"/>
          <w:szCs w:val="24"/>
        </w:rPr>
        <w:t>а.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2152"/>
        <w:gridCol w:w="7366"/>
      </w:tblGrid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Chars="50" w:firstLine="11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№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Партнеры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Результативность </w:t>
            </w:r>
            <w:r>
              <w:rPr>
                <w:rFonts w:eastAsia="SimSun"/>
              </w:rPr>
              <w:t>работы с одаренными детьми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СурГУ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Региональная образовательная программа интентива «Агробиотехнология» (Смирнова Ксения, 10Д класс прошла конкурсный отбор для участия в образовательной программе). Проектная смена </w:t>
            </w:r>
            <w:r>
              <w:rPr>
                <w:rFonts w:eastAsia="SimSun"/>
              </w:rPr>
              <w:t>«ФизГений – 2023»</w:t>
            </w:r>
            <w:r>
              <w:rPr>
                <w:rFonts w:eastAsia="SimSun"/>
              </w:rPr>
              <w:t>, «ФизГений - 2024».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ans-serif"/>
                <w:shd w:val="clear" w:color="auto" w:fill="FFFFFF"/>
              </w:rPr>
              <w:t>П</w:t>
            </w:r>
            <w:r>
              <w:rPr>
                <w:rFonts w:eastAsia="sans-serif"/>
                <w:shd w:val="clear" w:color="auto" w:fill="FFFFFF"/>
              </w:rPr>
              <w:t>реподаватели кафедры экспериментальной физики СурГУ провели с обучающимися 10 класса технологического (инженерного) профиля семинар-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практикум</w:t>
            </w:r>
            <w:r>
              <w:rPr>
                <w:rFonts w:eastAsia="sans-serif"/>
                <w:shd w:val="clear" w:color="auto" w:fill="FFFFFF"/>
              </w:rPr>
              <w:t> «Лаборатория научного познания»</w:t>
            </w:r>
            <w:r>
              <w:rPr>
                <w:rFonts w:eastAsia="sans-serif"/>
                <w:shd w:val="clear" w:color="auto" w:fill="FFFFFF"/>
              </w:rPr>
              <w:t xml:space="preserve"> </w:t>
            </w:r>
            <w:hyperlink r:id="rId14" w:history="1">
              <w:r>
                <w:rPr>
                  <w:rStyle w:val="a5"/>
                  <w:rFonts w:eastAsia="sans-serif"/>
                  <w:shd w:val="clear" w:color="auto" w:fill="FFFFFF"/>
                </w:rPr>
                <w:t>https://vk.com/wall-156470690?q=практикум&amp;w=wall-156470690_26842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СурГПУ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Победитель и п</w:t>
            </w:r>
            <w:r>
              <w:rPr>
                <w:rFonts w:eastAsia="sans-serif"/>
                <w:shd w:val="clear" w:color="auto" w:fill="FFFFFF"/>
              </w:rPr>
              <w:t xml:space="preserve">ризер </w:t>
            </w:r>
            <w:r>
              <w:rPr>
                <w:rFonts w:eastAsia="sans-serif"/>
                <w:shd w:val="clear" w:color="auto" w:fill="FFFFFF"/>
              </w:rPr>
              <w:t>Xll Окружной научной конференц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ии</w:t>
            </w:r>
            <w:r>
              <w:rPr>
                <w:rFonts w:eastAsia="sans-serif"/>
                <w:shd w:val="clear" w:color="auto" w:fill="FFFFFF"/>
              </w:rPr>
              <w:t> школьников «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Новое</w:t>
            </w:r>
            <w:r>
              <w:rPr>
                <w:rFonts w:eastAsia="sans-serif"/>
                <w:shd w:val="clear" w:color="auto" w:fill="FFFFFF"/>
              </w:rPr>
              <w:t>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поколение</w:t>
            </w:r>
            <w:r>
              <w:rPr>
                <w:rFonts w:eastAsia="sans-serif"/>
                <w:shd w:val="clear" w:color="auto" w:fill="FFFFFF"/>
              </w:rPr>
              <w:t> и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общество</w:t>
            </w:r>
            <w:r>
              <w:rPr>
                <w:rFonts w:eastAsia="sans-serif"/>
                <w:shd w:val="clear" w:color="auto" w:fill="FFFFFF"/>
              </w:rPr>
              <w:t>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знаний</w:t>
            </w:r>
            <w:r>
              <w:rPr>
                <w:rFonts w:eastAsia="sans-serif"/>
                <w:shd w:val="clear" w:color="auto" w:fill="FFFFFF"/>
              </w:rPr>
              <w:t>»</w:t>
            </w:r>
            <w:r>
              <w:rPr>
                <w:rFonts w:eastAsia="sans-serif"/>
                <w:shd w:val="clear" w:color="auto" w:fill="FFFFFF"/>
              </w:rPr>
              <w:t xml:space="preserve"> </w:t>
            </w:r>
            <w:hyperlink r:id="rId15" w:history="1">
              <w:r>
                <w:rPr>
                  <w:rStyle w:val="a5"/>
                  <w:rFonts w:eastAsia="sans-serif"/>
                  <w:color w:val="000000"/>
                  <w:shd w:val="clear" w:color="auto" w:fill="FFFFFF"/>
                </w:rPr>
                <w:t>https://vk.com/wall-156470690?q=новое%20поколение%20и%20общество%20знаний&amp;w=wall-156470690_22673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       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Призер </w:t>
            </w:r>
            <w:r>
              <w:rPr>
                <w:rFonts w:eastAsia="sans-serif"/>
                <w:shd w:val="clear" w:color="auto" w:fill="FFFFFF"/>
              </w:rPr>
              <w:t>Xlll Окружной научной конференц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ии</w:t>
            </w:r>
            <w:r>
              <w:rPr>
                <w:rFonts w:eastAsia="sans-serif"/>
                <w:shd w:val="clear" w:color="auto" w:fill="FFFFFF"/>
              </w:rPr>
              <w:t> школьников «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Новое</w:t>
            </w:r>
            <w:r>
              <w:rPr>
                <w:rFonts w:eastAsia="sans-serif"/>
                <w:shd w:val="clear" w:color="auto" w:fill="FFFFFF"/>
              </w:rPr>
              <w:t>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поколение</w:t>
            </w:r>
            <w:r>
              <w:rPr>
                <w:rFonts w:eastAsia="sans-serif"/>
                <w:shd w:val="clear" w:color="auto" w:fill="FFFFFF"/>
              </w:rPr>
              <w:t> и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общество</w:t>
            </w:r>
            <w:r>
              <w:rPr>
                <w:rFonts w:eastAsia="sans-serif"/>
                <w:shd w:val="clear" w:color="auto" w:fill="FFFFFF"/>
              </w:rPr>
              <w:t>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знаний</w:t>
            </w:r>
            <w:r>
              <w:rPr>
                <w:rFonts w:eastAsia="sans-serif"/>
                <w:shd w:val="clear" w:color="auto" w:fill="FFFFFF"/>
              </w:rPr>
              <w:t>»</w:t>
            </w:r>
            <w:r>
              <w:rPr>
                <w:rFonts w:eastAsia="sans-serif"/>
                <w:shd w:val="clear" w:color="auto" w:fill="FFFFFF"/>
              </w:rPr>
              <w:t xml:space="preserve">  класс </w:t>
            </w:r>
            <w:hyperlink r:id="rId16" w:history="1">
              <w:r>
                <w:rPr>
                  <w:rStyle w:val="a5"/>
                  <w:rFonts w:eastAsia="sans-serif"/>
                  <w:shd w:val="clear" w:color="auto" w:fill="FFFFFF"/>
                </w:rPr>
                <w:t>https://vk.com/wall-156470690?q=новое%20поколение%20и%20общество%20знаний&amp;w=wall-156470690_</w:t>
              </w:r>
              <w:r>
                <w:rPr>
                  <w:rStyle w:val="a5"/>
                  <w:rFonts w:eastAsia="sans-serif"/>
                  <w:shd w:val="clear" w:color="auto" w:fill="FFFFFF"/>
                </w:rPr>
                <w:t>28428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 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ans-serif"/>
                <w:color w:val="000000" w:themeColor="text1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В рамках реализации образовательного проекта «Инженерный вызов»  17 октября 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>2023 года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состоялся практикум для обучающихся 9-10 классов и педагогов образовательного центра «Точка роста» с преподавателями кафедры высшей математики и информатики СурГПУ</w:t>
            </w:r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hyperlink r:id="rId17" w:history="1">
              <w:r>
                <w:rPr>
                  <w:rStyle w:val="a5"/>
                  <w:rFonts w:eastAsia="SimSun"/>
                  <w:color w:val="000000" w:themeColor="text1"/>
                  <w:shd w:val="clear" w:color="auto" w:fill="FFFFFF"/>
                </w:rPr>
                <w:t>https://vk.co</w:t>
              </w:r>
              <w:r>
                <w:rPr>
                  <w:rStyle w:val="a5"/>
                  <w:rFonts w:eastAsia="SimSun"/>
                  <w:color w:val="000000" w:themeColor="text1"/>
                  <w:shd w:val="clear" w:color="auto" w:fill="FFFFFF"/>
                </w:rPr>
                <w:t>m/wall-156470690?q=практикум&amp;w=wall-156470690_27681</w:t>
              </w:r>
            </w:hyperlink>
            <w:r>
              <w:rPr>
                <w:rFonts w:eastAsia="SimSu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0000" w:themeColor="text1"/>
                <w:shd w:val="clear" w:color="auto" w:fill="FFFFFF"/>
              </w:rPr>
              <w:t xml:space="preserve"> 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ans-serif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sans-serif"/>
                <w:shd w:val="clear" w:color="auto" w:fill="FFFFFF"/>
              </w:rPr>
              <w:t>Школ</w:t>
            </w:r>
            <w:r>
              <w:rPr>
                <w:rFonts w:eastAsia="sans-serif"/>
                <w:shd w:val="clear" w:color="auto" w:fill="FFFFFF"/>
              </w:rPr>
              <w:t>а</w:t>
            </w:r>
            <w:r>
              <w:rPr>
                <w:rFonts w:eastAsia="sans-serif"/>
                <w:shd w:val="clear" w:color="auto" w:fill="FFFFFF"/>
              </w:rPr>
              <w:t xml:space="preserve"> юного филолога «Филологическая студия»</w:t>
            </w:r>
            <w:r>
              <w:rPr>
                <w:rFonts w:eastAsia="sans-serif"/>
                <w:shd w:val="clear" w:color="auto" w:fill="FFFFFF"/>
              </w:rPr>
              <w:t xml:space="preserve">, 2 место </w:t>
            </w:r>
            <w:hyperlink r:id="rId18" w:history="1">
              <w:r>
                <w:rPr>
                  <w:rStyle w:val="a5"/>
                  <w:rFonts w:eastAsia="sans-serif"/>
                  <w:shd w:val="clear" w:color="auto" w:fill="FFFFFF"/>
                </w:rPr>
                <w:t>https://vk.com/wall-156470690?q=Уразлина%20виктория&amp;</w:t>
              </w:r>
              <w:r>
                <w:rPr>
                  <w:rStyle w:val="a5"/>
                  <w:rFonts w:eastAsia="sans-serif"/>
                  <w:shd w:val="clear" w:color="auto" w:fill="FFFFFF"/>
                </w:rPr>
                <w:t>w=wall-156470690_29106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Окружной кардиодиспансер</w:t>
            </w:r>
            <w:r>
              <w:rPr>
                <w:rFonts w:eastAsia="SimSun"/>
              </w:rPr>
              <w:t>, г. Сургут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Ксения Смирнова – волонтер окружного кардиодиспансера </w:t>
            </w:r>
            <w:hyperlink r:id="rId19" w:history="1">
              <w:r>
                <w:rPr>
                  <w:rStyle w:val="a5"/>
                  <w:rFonts w:eastAsia="SimSun"/>
                </w:rPr>
                <w:t>https://ugranews.ru/article/vo_vremya_letnikh_kanikul_s_rabotoy_okruzhnogo_kardiodispansera_poznakomilis_5_yunykh_volonterov/</w:t>
              </w:r>
            </w:hyperlink>
            <w:r>
              <w:rPr>
                <w:rFonts w:eastAsia="SimSun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Российская Академия </w:t>
            </w:r>
            <w:r>
              <w:rPr>
                <w:rFonts w:eastAsia="SimSun"/>
              </w:rPr>
              <w:lastRenderedPageBreak/>
              <w:t>Естествознания</w:t>
            </w:r>
            <w:r>
              <w:rPr>
                <w:rFonts w:eastAsia="SimSun"/>
              </w:rPr>
              <w:t>, г. Москва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 xml:space="preserve">Участие педагогов и обучающихся профильных классов в программе мероприятий в рамках международной конференции исследовательских </w:t>
            </w:r>
            <w:r>
              <w:rPr>
                <w:rFonts w:eastAsia="SimSun"/>
              </w:rPr>
              <w:lastRenderedPageBreak/>
              <w:t xml:space="preserve">проектов и творческих работ </w:t>
            </w:r>
            <w:hyperlink r:id="rId20" w:history="1">
              <w:r>
                <w:rPr>
                  <w:rStyle w:val="a5"/>
                  <w:rFonts w:eastAsia="SimSun"/>
                </w:rPr>
                <w:t>https://vk.com/wall-156470690?q=Старт%20в%20науку&amp;w=wall-156470690_25213</w:t>
              </w:r>
            </w:hyperlink>
            <w:r>
              <w:rPr>
                <w:rFonts w:eastAsia="SimSun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5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Российская научно</w:t>
            </w: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>социальная программа для молодежи и школьников «Шаг в будущее»</w:t>
            </w:r>
            <w:r>
              <w:rPr>
                <w:rFonts w:eastAsia="SimSun"/>
              </w:rPr>
              <w:t>, г. Москва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Участие пе</w:t>
            </w:r>
            <w:r>
              <w:rPr>
                <w:rFonts w:eastAsia="SimSun"/>
              </w:rPr>
              <w:t xml:space="preserve">дагогов и обучающихся профильных классов в Федеральных окружных соревнованиях, </w:t>
            </w:r>
            <w:hyperlink r:id="rId21" w:history="1">
              <w:r>
                <w:rPr>
                  <w:rStyle w:val="a5"/>
                  <w:rFonts w:eastAsia="SimSun"/>
                </w:rPr>
                <w:t>https://vk.com/wall156470690?q=федеральные%20окружные%20соревнования&amp;w=w</w:t>
              </w:r>
              <w:r>
                <w:rPr>
                  <w:rStyle w:val="a5"/>
                  <w:rFonts w:eastAsia="SimSun"/>
                </w:rPr>
                <w:t>all-156470690_23391</w:t>
              </w:r>
            </w:hyperlink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в Международном форуме «Шаг в будущее» </w:t>
            </w:r>
            <w:hyperlink r:id="rId22" w:history="1">
              <w:r>
                <w:rPr>
                  <w:rStyle w:val="a5"/>
                  <w:rFonts w:eastAsia="SimSun"/>
                </w:rPr>
                <w:t>https://vk.com/wall156470690?q=федеральные%20окружные%20соревнования&amp;w=wall-156470690_22</w:t>
              </w:r>
              <w:r>
                <w:rPr>
                  <w:rStyle w:val="a5"/>
                  <w:rFonts w:eastAsia="SimSun"/>
                </w:rPr>
                <w:t>961</w:t>
              </w:r>
            </w:hyperlink>
            <w:r>
              <w:rPr>
                <w:rFonts w:eastAsia="SimSun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Малая академия наук «Интеллект будущего»</w:t>
            </w:r>
            <w:r>
              <w:rPr>
                <w:rFonts w:eastAsia="SimSun"/>
              </w:rPr>
              <w:t>, г. Москва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В</w:t>
            </w:r>
            <w:r>
              <w:rPr>
                <w:rFonts w:eastAsia="SimSun"/>
                <w:lang w:val="en-US"/>
              </w:rPr>
              <w:t xml:space="preserve"> апреле 2022 года команда обучающихся приняла участие в XXII Всероссийской конференции «Шаги в науку» с результатом 6 лауреатов 1 степени, 7 лауреатов 2 степени и 1 лауреат 3 степени. Рахматов</w:t>
            </w:r>
            <w:r>
              <w:rPr>
                <w:rFonts w:eastAsia="SimSun"/>
                <w:lang w:val="en-US"/>
              </w:rPr>
              <w:t>а Анастасия получила медаль «За лучшую работу».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  <w:lang w:val="en-US"/>
              </w:rPr>
            </w:pPr>
            <w:hyperlink r:id="rId23" w:history="1">
              <w:r>
                <w:rPr>
                  <w:rStyle w:val="a5"/>
                  <w:rFonts w:eastAsia="SimSun"/>
                  <w:color w:val="000000"/>
                  <w:lang w:val="en-US"/>
                </w:rPr>
                <w:t>https://vk.com/wall-156470690?q=шаги%20в%20науку&amp;w=wall-156470690_20442</w:t>
              </w:r>
            </w:hyperlink>
            <w:r>
              <w:rPr>
                <w:rFonts w:eastAsia="SimSun"/>
                <w:lang w:val="en-US"/>
              </w:rPr>
              <w:t xml:space="preserve"> </w:t>
            </w:r>
          </w:p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В апреле 2024 года состоялась онлай-защита исследовательских работ в рамках Всероссийской конференции «Юный исследователь», результат участия лауреат 1 степени и лауреат 2 степени </w:t>
            </w:r>
            <w:hyperlink r:id="rId24" w:history="1">
              <w:r>
                <w:rPr>
                  <w:rStyle w:val="a5"/>
                  <w:rFonts w:eastAsia="SimSun"/>
                  <w:color w:val="000000"/>
                  <w:lang w:val="en-US"/>
                </w:rPr>
                <w:t>https://vk.com/wall-156470690?q=шаги%20в%20науку&amp;w=wall-156470690_31581</w:t>
              </w:r>
            </w:hyperlink>
            <w:r>
              <w:rPr>
                <w:rFonts w:eastAsia="SimSun"/>
                <w:lang w:val="en-US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АНО ДО «Образовательная орбита», </w:t>
            </w:r>
            <w:r>
              <w:rPr>
                <w:rFonts w:eastAsia="sans-serif"/>
                <w:shd w:val="clear" w:color="auto" w:fill="FFFFFF"/>
              </w:rPr>
              <w:t>г. Санкт- Петербург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ans-serif"/>
                <w:shd w:val="clear" w:color="auto" w:fill="FFFFFF"/>
              </w:rPr>
              <w:t xml:space="preserve">Участие в </w:t>
            </w:r>
            <w:r>
              <w:rPr>
                <w:rFonts w:eastAsia="sans-serif"/>
                <w:shd w:val="clear" w:color="auto" w:fill="FFFFFF"/>
              </w:rPr>
              <w:t>III Всероссийско</w:t>
            </w:r>
            <w:r>
              <w:rPr>
                <w:rFonts w:eastAsia="sans-serif"/>
                <w:shd w:val="clear" w:color="auto" w:fill="FFFFFF"/>
              </w:rPr>
              <w:t>м</w:t>
            </w:r>
            <w:r>
              <w:rPr>
                <w:rFonts w:eastAsia="sans-serif"/>
                <w:shd w:val="clear" w:color="auto" w:fill="FFFFFF"/>
              </w:rPr>
              <w:t xml:space="preserve"> конкурс</w:t>
            </w:r>
            <w:r>
              <w:rPr>
                <w:rFonts w:eastAsia="sans-serif"/>
                <w:shd w:val="clear" w:color="auto" w:fill="FFFFFF"/>
              </w:rPr>
              <w:t>е</w:t>
            </w:r>
            <w:r>
              <w:rPr>
                <w:rFonts w:eastAsia="sans-serif"/>
                <w:shd w:val="clear" w:color="auto" w:fill="FFFFFF"/>
              </w:rPr>
              <w:t xml:space="preserve"> проектных и научно - исследовательских работ учащихся «Наука. Открытия. Инновации»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АНО</w:t>
            </w:r>
            <w:r>
              <w:rPr>
                <w:rFonts w:eastAsia="sans-serif"/>
                <w:shd w:val="clear" w:color="auto" w:fill="FFFFFF"/>
              </w:rPr>
              <w:t> ДО «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Образовательная</w:t>
            </w:r>
            <w:r>
              <w:rPr>
                <w:rFonts w:eastAsia="sans-serif"/>
                <w:shd w:val="clear" w:color="auto" w:fill="FFFFFF"/>
              </w:rPr>
              <w:t>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орбита</w:t>
            </w:r>
            <w:r>
              <w:rPr>
                <w:rFonts w:eastAsia="sans-serif"/>
                <w:shd w:val="clear" w:color="auto" w:fill="FFFFFF"/>
              </w:rPr>
              <w:t xml:space="preserve">» </w:t>
            </w:r>
            <w:r>
              <w:rPr>
                <w:rFonts w:eastAsia="sans-serif"/>
                <w:shd w:val="clear" w:color="auto" w:fill="FFFFFF"/>
              </w:rPr>
              <w:t xml:space="preserve"> - 2 победителя и 2 финалиста </w:t>
            </w:r>
            <w:hyperlink r:id="rId25" w:history="1">
              <w:r>
                <w:rPr>
                  <w:rStyle w:val="a5"/>
                  <w:rFonts w:eastAsia="sans-serif"/>
                  <w:shd w:val="clear" w:color="auto" w:fill="FFFFFF"/>
                </w:rPr>
                <w:t>https://vk.com/wall-156470690?q=АНО%20образовательная%20орбита&amp;w=wall-156470690_30743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Образовательная платформа «Учиру»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Montserrat"/>
                <w:color w:val="000000" w:themeColor="text1"/>
                <w:shd w:val="clear" w:color="auto" w:fill="FFFFFF"/>
              </w:rPr>
              <w:t xml:space="preserve">С 30 ноября по 21 декабря 2023 года совместно с Департаментом образования Администрации Сургутского района, с целью развития </w:t>
            </w:r>
            <w:r>
              <w:rPr>
                <w:rFonts w:eastAsia="Montserrat"/>
                <w:color w:val="000000" w:themeColor="text1"/>
                <w:shd w:val="clear" w:color="auto" w:fill="FFFFFF"/>
              </w:rPr>
              <w:t>цифровых навыков и профессиональной ориентации учеников муниципалитета платформой Учи.ру было организовано соревнование для учителей и учеников 1–8 классов «IT-лига».</w:t>
            </w:r>
            <w:r>
              <w:rPr>
                <w:rFonts w:eastAsia="Montserrat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eastAsia="Montserrat"/>
                <w:color w:val="000000" w:themeColor="text1"/>
                <w:shd w:val="clear" w:color="auto" w:fill="FFFFFF"/>
              </w:rPr>
              <w:t>По окончании проекта в номинации  «Самый активный класс в основной школе Сургутского райо</w:t>
            </w:r>
            <w:r>
              <w:rPr>
                <w:rFonts w:eastAsia="Montserrat"/>
                <w:color w:val="000000" w:themeColor="text1"/>
                <w:shd w:val="clear" w:color="auto" w:fill="FFFFFF"/>
              </w:rPr>
              <w:t>на» победителями стали обучающиеся 6Б класс МБОУ «Солнечная СОШ № 1» под руководством учителя математики Кочуховой Ирины Михайловны</w:t>
            </w:r>
            <w:r>
              <w:rPr>
                <w:rFonts w:eastAsia="Montserrat"/>
                <w:color w:val="000000" w:themeColor="text1"/>
                <w:shd w:val="clear" w:color="auto" w:fill="FFFFFF"/>
              </w:rPr>
              <w:t xml:space="preserve"> </w:t>
            </w:r>
            <w:hyperlink r:id="rId26" w:history="1">
              <w:r>
                <w:rPr>
                  <w:rStyle w:val="a5"/>
                  <w:rFonts w:eastAsia="Montserrat"/>
                  <w:color w:val="000000" w:themeColor="text1"/>
                  <w:shd w:val="clear" w:color="auto" w:fill="FFFFFF"/>
                </w:rPr>
                <w:t>https://vk.com/wall-156470690?q=ученик%20г</w:t>
              </w:r>
              <w:r>
                <w:rPr>
                  <w:rStyle w:val="a5"/>
                  <w:rFonts w:eastAsia="Montserrat"/>
                  <w:color w:val="000000" w:themeColor="text1"/>
                  <w:shd w:val="clear" w:color="auto" w:fill="FFFFFF"/>
                </w:rPr>
                <w:t>ода&amp;w=wall-156470690_30027</w:t>
              </w:r>
            </w:hyperlink>
            <w:r>
              <w:rPr>
                <w:rFonts w:eastAsia="Montserrat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Образовательная платформа «ЯКласс»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Montserrat"/>
                <w:color w:val="000000" w:themeColor="text1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В региональном конкурсе «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Цифровой</w:t>
            </w:r>
            <w:r>
              <w:rPr>
                <w:rFonts w:eastAsia="sans-serif"/>
                <w:shd w:val="clear" w:color="auto" w:fill="FFFFFF"/>
              </w:rPr>
              <w:t> </w:t>
            </w:r>
            <w:r>
              <w:rPr>
                <w:rStyle w:val="a4"/>
                <w:rFonts w:eastAsia="sans-serif"/>
                <w:i w:val="0"/>
                <w:iCs w:val="0"/>
                <w:shd w:val="clear" w:color="auto" w:fill="FFFFFF"/>
              </w:rPr>
              <w:t>наставник</w:t>
            </w:r>
            <w:r>
              <w:rPr>
                <w:rFonts w:eastAsia="sans-serif"/>
                <w:shd w:val="clear" w:color="auto" w:fill="FFFFFF"/>
              </w:rPr>
              <w:t> Центра образования “Точка роста”</w:t>
            </w:r>
            <w:r>
              <w:rPr>
                <w:rFonts w:eastAsia="sans-serif"/>
                <w:shd w:val="clear" w:color="auto" w:fill="FFFFFF"/>
              </w:rPr>
              <w:t xml:space="preserve">» </w:t>
            </w:r>
            <w:r>
              <w:rPr>
                <w:rFonts w:eastAsia="sans-serif"/>
                <w:shd w:val="clear" w:color="auto" w:fill="FFFFFF"/>
              </w:rPr>
              <w:t xml:space="preserve">призером стала Кочухова Ирина Михайловна с обучающимися 9А класса. </w:t>
            </w:r>
            <w:hyperlink r:id="rId27" w:history="1">
              <w:r>
                <w:rPr>
                  <w:rStyle w:val="a5"/>
                  <w:rFonts w:eastAsia="sans-serif"/>
                  <w:shd w:val="clear" w:color="auto" w:fill="FFFFFF"/>
                </w:rPr>
                <w:t>https://vk.com/wall-156470690?q=цифровой%20наставник&amp;w=wall-156470690_29062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</w:t>
            </w:r>
          </w:p>
        </w:tc>
      </w:tr>
      <w:tr w:rsidR="008A36E6">
        <w:tc>
          <w:tcPr>
            <w:tcW w:w="479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left="108" w:hangingChars="49" w:hanging="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2152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МДЦ «Артек» </w:t>
            </w:r>
          </w:p>
        </w:tc>
        <w:tc>
          <w:tcPr>
            <w:tcW w:w="7366" w:type="dxa"/>
          </w:tcPr>
          <w:p w:rsidR="008A36E6" w:rsidRDefault="00953985">
            <w:pPr>
              <w:pStyle w:val="210"/>
              <w:shd w:val="clear" w:color="auto" w:fill="auto"/>
              <w:tabs>
                <w:tab w:val="left" w:pos="1150"/>
              </w:tabs>
              <w:spacing w:after="0" w:line="240" w:lineRule="auto"/>
              <w:ind w:right="-36" w:firstLine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Победитель конкурсного отбора во 2 раз Тимофеев Трофим, 8Ж класс </w:t>
            </w:r>
            <w:hyperlink r:id="rId28" w:history="1">
              <w:r>
                <w:rPr>
                  <w:rStyle w:val="a5"/>
                  <w:rFonts w:eastAsia="sans-serif"/>
                  <w:shd w:val="clear" w:color="auto" w:fill="FFFFFF"/>
                </w:rPr>
                <w:t>https://vk.com/wall-156470690?q=тимофеев%20трофим&amp;w=wall-156470690_29270</w:t>
              </w:r>
            </w:hyperlink>
            <w:r>
              <w:rPr>
                <w:rFonts w:eastAsia="sans-serif"/>
                <w:shd w:val="clear" w:color="auto" w:fill="FFFFFF"/>
              </w:rPr>
              <w:t xml:space="preserve"> </w:t>
            </w:r>
          </w:p>
        </w:tc>
      </w:tr>
    </w:tbl>
    <w:p w:rsidR="008A36E6" w:rsidRDefault="008A3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E6" w:rsidRDefault="00953985">
      <w:pPr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>Масштабируемость и транслируемость опыта</w:t>
      </w:r>
    </w:p>
    <w:p w:rsidR="008A36E6" w:rsidRDefault="00953985">
      <w:pPr>
        <w:ind w:firstLine="480"/>
        <w:jc w:val="both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i/>
          <w:iCs/>
        </w:rPr>
        <w:t>Школьный уровень:</w:t>
      </w:r>
      <w:r>
        <w:rPr>
          <w:rFonts w:ascii="Times New Roman" w:eastAsia="SimSun" w:hAnsi="Times New Roman" w:cs="Times New Roman"/>
        </w:rPr>
        <w:t xml:space="preserve"> заседание научно - методического совета (протокол №</w:t>
      </w:r>
      <w:r>
        <w:rPr>
          <w:rFonts w:ascii="Times New Roman" w:eastAsia="SimSun" w:hAnsi="Times New Roman" w:cs="Times New Roman"/>
        </w:rPr>
        <w:t xml:space="preserve"> 6</w:t>
      </w:r>
      <w:r>
        <w:rPr>
          <w:rFonts w:ascii="Times New Roman" w:eastAsia="SimSun" w:hAnsi="Times New Roman" w:cs="Times New Roman"/>
        </w:rPr>
        <w:t xml:space="preserve"> от 1</w:t>
      </w:r>
      <w:r>
        <w:rPr>
          <w:rFonts w:ascii="Times New Roman" w:eastAsia="SimSun" w:hAnsi="Times New Roman" w:cs="Times New Roman"/>
        </w:rPr>
        <w:t>5.12</w:t>
      </w:r>
      <w:r>
        <w:rPr>
          <w:rFonts w:ascii="Times New Roman" w:eastAsia="SimSun" w:hAnsi="Times New Roman" w:cs="Times New Roman"/>
        </w:rPr>
        <w:t xml:space="preserve"> 2021 года), </w:t>
      </w:r>
      <w:r>
        <w:rPr>
          <w:rFonts w:ascii="Times New Roman" w:eastAsia="SimSun" w:hAnsi="Times New Roman" w:cs="Times New Roman"/>
        </w:rPr>
        <w:t xml:space="preserve">заседание педагогического совета «Итоги полугодия: проблемы и перспективы» от 22.12.2022 г., </w:t>
      </w:r>
      <w:r>
        <w:rPr>
          <w:rFonts w:ascii="Times New Roman" w:eastAsia="SimSun" w:hAnsi="Times New Roman" w:cs="Times New Roman"/>
        </w:rPr>
        <w:t>з</w:t>
      </w:r>
      <w:r>
        <w:rPr>
          <w:rFonts w:ascii="Times New Roman" w:eastAsia="SimSun" w:hAnsi="Times New Roman" w:cs="Times New Roman"/>
          <w:color w:val="auto"/>
        </w:rPr>
        <w:t>аседани</w:t>
      </w:r>
      <w:r>
        <w:rPr>
          <w:rFonts w:ascii="Times New Roman" w:eastAsia="SimSun" w:hAnsi="Times New Roman" w:cs="Times New Roman"/>
          <w:color w:val="auto"/>
        </w:rPr>
        <w:t>е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 xml:space="preserve">школьного </w:t>
      </w:r>
      <w:r>
        <w:rPr>
          <w:rFonts w:ascii="Times New Roman" w:eastAsia="SimSun" w:hAnsi="Times New Roman" w:cs="Times New Roman"/>
          <w:color w:val="auto"/>
        </w:rPr>
        <w:t>методическ</w:t>
      </w:r>
      <w:r>
        <w:rPr>
          <w:rFonts w:ascii="Times New Roman" w:eastAsia="SimSun" w:hAnsi="Times New Roman" w:cs="Times New Roman"/>
          <w:color w:val="auto"/>
        </w:rPr>
        <w:t>ого</w:t>
      </w:r>
      <w:r>
        <w:rPr>
          <w:rFonts w:ascii="Times New Roman" w:eastAsia="SimSun" w:hAnsi="Times New Roman" w:cs="Times New Roman"/>
          <w:color w:val="auto"/>
        </w:rPr>
        <w:t xml:space="preserve"> объединени</w:t>
      </w:r>
      <w:r>
        <w:rPr>
          <w:rFonts w:ascii="Times New Roman" w:eastAsia="SimSun" w:hAnsi="Times New Roman" w:cs="Times New Roman"/>
          <w:color w:val="auto"/>
        </w:rPr>
        <w:t>я естественно-научной кафедры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>«В</w:t>
      </w:r>
      <w:r>
        <w:rPr>
          <w:rFonts w:ascii="Times New Roman" w:eastAsia="SimSun" w:hAnsi="Times New Roman" w:cs="Times New Roman"/>
          <w:color w:val="auto"/>
          <w:shd w:val="clear" w:color="auto" w:fill="FFFFFF"/>
        </w:rPr>
        <w:t xml:space="preserve">озможности </w:t>
      </w:r>
      <w:r>
        <w:rPr>
          <w:rFonts w:ascii="Times New Roman" w:eastAsia="SimSun" w:hAnsi="Times New Roman" w:cs="Times New Roman"/>
          <w:color w:val="auto"/>
          <w:shd w:val="clear" w:color="auto" w:fill="FFFFFF"/>
        </w:rPr>
        <w:t>цифровых лабораторий по химии, биологии, экологии и физике в рамках учебной, внеурочной деятельности</w:t>
      </w:r>
      <w:r>
        <w:rPr>
          <w:rFonts w:ascii="Times New Roman" w:eastAsia="SimSun" w:hAnsi="Times New Roman" w:cs="Times New Roman"/>
          <w:color w:val="auto"/>
          <w:shd w:val="clear" w:color="auto" w:fill="FFFFFF"/>
        </w:rPr>
        <w:t>» 27.02.2024 г</w:t>
      </w:r>
      <w:r>
        <w:rPr>
          <w:rFonts w:ascii="Times New Roman" w:eastAsia="SimSun" w:hAnsi="Times New Roman" w:cs="Times New Roman"/>
          <w:color w:val="auto"/>
          <w:shd w:val="clear" w:color="auto" w:fill="FFFFFF"/>
        </w:rPr>
        <w:t>.</w:t>
      </w:r>
    </w:p>
    <w:p w:rsidR="008A36E6" w:rsidRDefault="00953985">
      <w:pPr>
        <w:ind w:firstLine="480"/>
        <w:jc w:val="both"/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eastAsia="SimSun" w:hAnsi="Times New Roman" w:cs="Times New Roman"/>
          <w:i/>
          <w:iCs/>
        </w:rPr>
        <w:t xml:space="preserve">Муниципальный уровень: </w:t>
      </w:r>
      <w:r>
        <w:rPr>
          <w:rFonts w:ascii="Times New Roman" w:eastAsia="SimSun" w:hAnsi="Times New Roman" w:cs="Times New Roman"/>
          <w:i/>
          <w:iCs/>
        </w:rPr>
        <w:t>в</w:t>
      </w:r>
      <w:r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рамках реализации образовательного проекта «Инженерный вызов»  17 октября </w:t>
      </w:r>
      <w:r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  <w:t>2023 года</w:t>
      </w:r>
      <w:r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состоялся практикум для обучающихся 9-10 классов и педагогов образовательного центра «Точка роста» с преподавателями кафедры высшей математики и информатики СурГПУ</w:t>
      </w:r>
      <w:r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:rsidR="008A36E6" w:rsidRDefault="00953985">
      <w:pPr>
        <w:ind w:firstLine="480"/>
        <w:jc w:val="both"/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eastAsia="Montserrat" w:hAnsi="Times New Roman" w:cs="Times New Roman"/>
          <w:color w:val="000000" w:themeColor="text1"/>
          <w:sz w:val="22"/>
          <w:szCs w:val="22"/>
          <w:shd w:val="clear" w:color="auto" w:fill="FFFFFF"/>
        </w:rPr>
        <w:t>С</w:t>
      </w:r>
      <w:r>
        <w:rPr>
          <w:rFonts w:ascii="Times New Roman" w:eastAsia="Montserrat" w:hAnsi="Times New Roman" w:cs="Times New Roman"/>
          <w:color w:val="000000" w:themeColor="text1"/>
          <w:sz w:val="22"/>
          <w:szCs w:val="22"/>
          <w:shd w:val="clear" w:color="auto" w:fill="FFFFFF"/>
        </w:rPr>
        <w:t>оревнование для учителей и учеников 1–8 классов «IT-лига»</w:t>
      </w:r>
      <w:r>
        <w:rPr>
          <w:rFonts w:ascii="Times New Roman" w:eastAsia="Montserrat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организованное Департаментом </w:t>
      </w:r>
      <w:r>
        <w:rPr>
          <w:rFonts w:ascii="Times New Roman" w:eastAsia="Montserrat" w:hAnsi="Times New Roman" w:cs="Times New Roman"/>
          <w:color w:val="000000" w:themeColor="text1"/>
          <w:sz w:val="22"/>
          <w:szCs w:val="22"/>
          <w:shd w:val="clear" w:color="auto" w:fill="FFFFFF"/>
        </w:rPr>
        <w:t>образования Сургутского района и плтформой Учиру, 1 место (30.11 - 21.12.2023).</w:t>
      </w:r>
    </w:p>
    <w:p w:rsidR="008A36E6" w:rsidRDefault="00953985">
      <w:pPr>
        <w:ind w:firstLine="480"/>
        <w:jc w:val="both"/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eastAsia="SimSu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Региональный уровень: </w:t>
      </w:r>
      <w:r>
        <w:rPr>
          <w:rFonts w:ascii="Times New Roman" w:eastAsia="SimSun" w:hAnsi="Times New Roman" w:cs="Times New Roman"/>
          <w:color w:val="000000" w:themeColor="text1"/>
          <w:sz w:val="22"/>
          <w:szCs w:val="22"/>
          <w:shd w:val="clear" w:color="auto" w:fill="FFFFFF"/>
        </w:rPr>
        <w:t>Конкурс «Цифровой наставник» ЦО «Точка Роста», 3 место (25.09 - 30.11.2023).</w:t>
      </w:r>
    </w:p>
    <w:p w:rsidR="008A36E6" w:rsidRDefault="00953985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</w:rPr>
        <w:t>Федеральный уровень:</w:t>
      </w:r>
      <w:r>
        <w:rPr>
          <w:rFonts w:ascii="Times New Roman" w:eastAsia="SimSun" w:hAnsi="Times New Roman" w:cs="Times New Roman"/>
        </w:rPr>
        <w:t xml:space="preserve"> выступлени</w:t>
      </w:r>
      <w:r>
        <w:rPr>
          <w:rFonts w:ascii="Times New Roman" w:eastAsia="SimSun" w:hAnsi="Times New Roman" w:cs="Times New Roman"/>
        </w:rPr>
        <w:t>я</w:t>
      </w:r>
      <w:r>
        <w:rPr>
          <w:rFonts w:ascii="Times New Roman" w:eastAsia="SimSun" w:hAnsi="Times New Roman" w:cs="Times New Roman"/>
        </w:rPr>
        <w:t xml:space="preserve"> на </w:t>
      </w:r>
      <w:r>
        <w:rPr>
          <w:rFonts w:ascii="Times New Roman" w:eastAsia="SimSun" w:hAnsi="Times New Roman" w:cs="Times New Roman"/>
        </w:rPr>
        <w:t>н</w:t>
      </w:r>
      <w:r>
        <w:rPr>
          <w:rFonts w:ascii="Times New Roman" w:hAnsi="Times New Roman" w:cs="Times New Roman"/>
          <w:sz w:val="22"/>
          <w:szCs w:val="22"/>
        </w:rPr>
        <w:t>аучно-практическ</w:t>
      </w:r>
      <w:r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конференци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«Перспективы развития школьного образования в современной России» Российской Академией Естествознания</w:t>
      </w:r>
      <w:r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темам: </w:t>
      </w:r>
      <w:r>
        <w:rPr>
          <w:rFonts w:ascii="Times New Roman" w:hAnsi="Times New Roman" w:cs="Times New Roman"/>
          <w:sz w:val="22"/>
          <w:szCs w:val="22"/>
        </w:rPr>
        <w:t>«Цифровая лаборатория по физике – новое поколение школьных возможностей»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«Персонализация образовательной деятельности на примере профильных кл</w:t>
      </w:r>
      <w:r>
        <w:rPr>
          <w:rFonts w:ascii="Times New Roman" w:hAnsi="Times New Roman" w:cs="Times New Roman"/>
          <w:sz w:val="22"/>
          <w:szCs w:val="22"/>
        </w:rPr>
        <w:t>ассов»</w:t>
      </w:r>
      <w:r>
        <w:rPr>
          <w:rFonts w:ascii="Times New Roman" w:hAnsi="Times New Roman" w:cs="Times New Roman"/>
          <w:sz w:val="22"/>
          <w:szCs w:val="22"/>
        </w:rPr>
        <w:t>,(10-12 апреля 2023)</w:t>
      </w:r>
      <w:r>
        <w:rPr>
          <w:rFonts w:ascii="Times New Roman" w:hAnsi="Times New Roman" w:cs="Times New Roman"/>
          <w:sz w:val="22"/>
          <w:szCs w:val="22"/>
        </w:rPr>
        <w:t xml:space="preserve"> г. Москва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29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https://vk.com/wall-156470690?q=Старт%20в%20науку&amp;w=wall-156470690_25213</w:t>
        </w:r>
      </w:hyperlink>
      <w:r>
        <w:rPr>
          <w:rStyle w:val="a5"/>
          <w:sz w:val="22"/>
          <w:szCs w:val="22"/>
        </w:rPr>
        <w:t xml:space="preserve">  </w:t>
      </w:r>
    </w:p>
    <w:p w:rsidR="008A36E6" w:rsidRDefault="008A36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6E6" w:rsidRDefault="008A36E6">
      <w:pPr>
        <w:rPr>
          <w:sz w:val="28"/>
          <w:szCs w:val="28"/>
        </w:rPr>
      </w:pPr>
      <w:bookmarkStart w:id="18" w:name="_Toc99473890"/>
      <w:bookmarkStart w:id="19" w:name="bookmark24"/>
    </w:p>
    <w:p w:rsidR="008A36E6" w:rsidRDefault="008A36E6">
      <w:pPr>
        <w:rPr>
          <w:sz w:val="28"/>
          <w:szCs w:val="28"/>
        </w:rPr>
      </w:pPr>
    </w:p>
    <w:p w:rsidR="008A36E6" w:rsidRDefault="00953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Используемая литература при разработке программы</w:t>
      </w:r>
      <w:bookmarkEnd w:id="18"/>
      <w:bookmarkEnd w:id="19"/>
    </w:p>
    <w:p w:rsidR="008A36E6" w:rsidRDefault="008A36E6">
      <w:pPr>
        <w:pStyle w:val="27"/>
        <w:keepNext/>
        <w:keepLines/>
        <w:shd w:val="clear" w:color="auto" w:fill="auto"/>
        <w:spacing w:after="0" w:line="240" w:lineRule="auto"/>
        <w:ind w:left="480" w:firstLine="860"/>
        <w:jc w:val="both"/>
        <w:rPr>
          <w:sz w:val="28"/>
          <w:szCs w:val="28"/>
        </w:rPr>
      </w:pPr>
    </w:p>
    <w:p w:rsidR="008A36E6" w:rsidRDefault="00953985">
      <w:pPr>
        <w:pStyle w:val="210"/>
        <w:shd w:val="clear" w:color="auto" w:fill="auto"/>
        <w:tabs>
          <w:tab w:val="left" w:pos="1893"/>
        </w:tabs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Апарина О.Ю. Комплексная программа выявления творческих и интеллектуальных способностей детей / О. Ю. Апарина // Доп. образование и воспитание. - 2012 - № 7.</w:t>
      </w:r>
    </w:p>
    <w:p w:rsidR="008A36E6" w:rsidRDefault="00953985">
      <w:pPr>
        <w:pStyle w:val="210"/>
        <w:shd w:val="clear" w:color="auto" w:fill="auto"/>
        <w:tabs>
          <w:tab w:val="left" w:pos="1893"/>
        </w:tabs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Виноградова // Вестн. Всерос. олимпиады школьников. - 2012 - № 2.</w:t>
      </w:r>
    </w:p>
    <w:p w:rsidR="008A36E6" w:rsidRDefault="00953985">
      <w:pPr>
        <w:pStyle w:val="210"/>
        <w:shd w:val="clear" w:color="auto" w:fill="auto"/>
        <w:tabs>
          <w:tab w:val="left" w:pos="1893"/>
        </w:tabs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Гильбух Ю.З. Внимание, одар</w:t>
      </w:r>
      <w:r>
        <w:rPr>
          <w:sz w:val="24"/>
          <w:szCs w:val="24"/>
        </w:rPr>
        <w:t>енные дети. - М., Знание, 2012</w:t>
      </w:r>
    </w:p>
    <w:p w:rsidR="008A36E6" w:rsidRDefault="00953985">
      <w:pPr>
        <w:pStyle w:val="210"/>
        <w:shd w:val="clear" w:color="auto" w:fill="auto"/>
        <w:tabs>
          <w:tab w:val="left" w:pos="1893"/>
        </w:tabs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Николаева, Л.И. Развитие творческой одаренности и научно-исследовательская деятельность / Л. И. Николаева // Образование в соврем. шк. - 2012 - № 9.</w:t>
      </w:r>
    </w:p>
    <w:p w:rsidR="008A36E6" w:rsidRDefault="00953985">
      <w:pPr>
        <w:pStyle w:val="210"/>
        <w:shd w:val="clear" w:color="auto" w:fill="auto"/>
        <w:tabs>
          <w:tab w:val="left" w:pos="1893"/>
        </w:tabs>
        <w:spacing w:after="0" w:line="240" w:lineRule="auto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Селевко Г.К. Современные образовательные технологии. - М.: Народное обра</w:t>
      </w:r>
      <w:r>
        <w:rPr>
          <w:sz w:val="24"/>
          <w:szCs w:val="24"/>
        </w:rPr>
        <w:t>зование, 2010</w:t>
      </w:r>
      <w:r>
        <w:rPr>
          <w:sz w:val="24"/>
          <w:szCs w:val="24"/>
        </w:rPr>
        <w:t>.</w:t>
      </w:r>
    </w:p>
    <w:p w:rsidR="008A36E6" w:rsidRDefault="00953985">
      <w:pPr>
        <w:pStyle w:val="210"/>
        <w:shd w:val="clear" w:color="auto" w:fill="auto"/>
        <w:tabs>
          <w:tab w:val="left" w:pos="1893"/>
        </w:tabs>
        <w:spacing w:after="0" w:line="240" w:lineRule="auto"/>
        <w:ind w:right="500" w:firstLine="0"/>
        <w:jc w:val="both"/>
        <w:rPr>
          <w:sz w:val="24"/>
          <w:szCs w:val="24"/>
        </w:rPr>
        <w:sectPr w:rsidR="008A36E6">
          <w:footerReference w:type="even" r:id="rId30"/>
          <w:footerReference w:type="default" r:id="rId31"/>
          <w:footerReference w:type="first" r:id="rId32"/>
          <w:type w:val="continuous"/>
          <w:pgSz w:w="11900" w:h="16840"/>
          <w:pgMar w:top="851" w:right="985" w:bottom="869" w:left="1134" w:header="0" w:footer="3" w:gutter="0"/>
          <w:cols w:space="720"/>
          <w:titlePg/>
          <w:docGrid w:linePitch="360"/>
        </w:sectPr>
      </w:pPr>
      <w:r>
        <w:rPr>
          <w:sz w:val="24"/>
          <w:szCs w:val="24"/>
        </w:rPr>
        <w:t xml:space="preserve">6. </w:t>
      </w:r>
      <w:r>
        <w:rPr>
          <w:rFonts w:eastAsia="SimSun"/>
          <w:sz w:val="24"/>
          <w:szCs w:val="24"/>
        </w:rPr>
        <w:t xml:space="preserve">Степанов М.В. Учебно – исследовательская деятельность школьников в профильной </w:t>
      </w:r>
      <w:r>
        <w:rPr>
          <w:rFonts w:eastAsia="SimSun"/>
          <w:sz w:val="24"/>
          <w:szCs w:val="24"/>
        </w:rPr>
        <w:t>школе: учебно – методическое пособие для учителей/ под ред. А.П.Тряпицыной. – СПб.: КАРО, 2005.</w:t>
      </w:r>
    </w:p>
    <w:p w:rsidR="008A36E6" w:rsidRDefault="008A36E6">
      <w:pPr>
        <w:pStyle w:val="210"/>
        <w:shd w:val="clear" w:color="auto" w:fill="auto"/>
        <w:spacing w:after="0" w:line="240" w:lineRule="auto"/>
        <w:ind w:left="8380" w:firstLine="0"/>
        <w:jc w:val="both"/>
        <w:rPr>
          <w:sz w:val="28"/>
          <w:szCs w:val="28"/>
        </w:rPr>
      </w:pPr>
    </w:p>
    <w:p w:rsidR="008A36E6" w:rsidRDefault="00953985">
      <w:pPr>
        <w:pStyle w:val="2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bookmarkStart w:id="20" w:name="_Toc99473891"/>
      <w:r>
        <w:rPr>
          <w:b w:val="0"/>
          <w:i/>
          <w:sz w:val="24"/>
          <w:szCs w:val="24"/>
        </w:rPr>
        <w:t>Приложение 1</w:t>
      </w:r>
      <w:bookmarkEnd w:id="20"/>
    </w:p>
    <w:p w:rsidR="008A36E6" w:rsidRDefault="00953985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БАЗА ДАННЫХ ОДАРЁННЫХ ДЕТЕЙ</w:t>
      </w:r>
    </w:p>
    <w:p w:rsidR="008A36E6" w:rsidRDefault="008A36E6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986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329"/>
        <w:gridCol w:w="780"/>
        <w:gridCol w:w="1170"/>
        <w:gridCol w:w="1390"/>
        <w:gridCol w:w="1820"/>
        <w:gridCol w:w="1420"/>
        <w:gridCol w:w="1610"/>
      </w:tblGrid>
      <w:tr w:rsidR="008A36E6">
        <w:trPr>
          <w:trHeight w:val="846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ученика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:rsidR="008A36E6" w:rsidRDefault="009539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занесения в базу данных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(конкретно)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Учитель-</w:t>
            </w:r>
          </w:p>
          <w:p w:rsidR="008A36E6" w:rsidRDefault="00953985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наставник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Домашний </w:t>
            </w:r>
          </w:p>
          <w:p w:rsidR="008A36E6" w:rsidRDefault="00953985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адрес, телефон</w:t>
            </w:r>
          </w:p>
        </w:tc>
      </w:tr>
      <w:tr w:rsidR="008A36E6">
        <w:trPr>
          <w:trHeight w:val="271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6E6">
        <w:trPr>
          <w:trHeight w:val="25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6E6">
        <w:trPr>
          <w:trHeight w:val="25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6E6">
        <w:trPr>
          <w:trHeight w:val="28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6E6" w:rsidRDefault="008A36E6">
      <w:pPr>
        <w:shd w:val="clear" w:color="auto" w:fill="FFFFFF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A36E6" w:rsidRDefault="00953985">
      <w:pPr>
        <w:pStyle w:val="2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</w:t>
      </w:r>
      <w:r>
        <w:rPr>
          <w:b w:val="0"/>
          <w:i/>
          <w:sz w:val="24"/>
          <w:szCs w:val="24"/>
        </w:rPr>
        <w:t>2</w:t>
      </w:r>
    </w:p>
    <w:p w:rsidR="008A36E6" w:rsidRDefault="008A36E6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/>
          <w:bCs/>
        </w:rPr>
      </w:pPr>
    </w:p>
    <w:p w:rsidR="008A36E6" w:rsidRDefault="00953985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МОНИТОРИНГ  РЕЗУЛЬТАТИВНОСТИ  РАБОТЫ  С  ОДАРЕННЫМИ ДЕТЬМИ</w:t>
      </w:r>
    </w:p>
    <w:p w:rsidR="008A36E6" w:rsidRDefault="008A36E6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396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161"/>
        <w:gridCol w:w="703"/>
        <w:gridCol w:w="957"/>
        <w:gridCol w:w="770"/>
        <w:gridCol w:w="846"/>
        <w:gridCol w:w="941"/>
        <w:gridCol w:w="703"/>
        <w:gridCol w:w="1100"/>
        <w:gridCol w:w="930"/>
        <w:gridCol w:w="710"/>
        <w:gridCol w:w="1150"/>
      </w:tblGrid>
      <w:tr w:rsidR="008A36E6">
        <w:trPr>
          <w:trHeight w:val="391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учащегося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</w:t>
            </w:r>
          </w:p>
        </w:tc>
        <w:tc>
          <w:tcPr>
            <w:tcW w:w="81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Результативность участия</w:t>
            </w:r>
          </w:p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(указывать уровень)</w:t>
            </w:r>
          </w:p>
        </w:tc>
      </w:tr>
      <w:tr w:rsidR="008A36E6">
        <w:trPr>
          <w:trHeight w:val="3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олимпиады</w:t>
            </w:r>
          </w:p>
        </w:tc>
        <w:tc>
          <w:tcPr>
            <w:tcW w:w="2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конкурсы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фестивали,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выставки</w:t>
            </w:r>
          </w:p>
        </w:tc>
      </w:tr>
      <w:tr w:rsidR="008A36E6">
        <w:trPr>
          <w:trHeight w:val="677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проведения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Название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проведения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9539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проведения</w:t>
            </w:r>
          </w:p>
        </w:tc>
      </w:tr>
      <w:tr w:rsidR="008A36E6">
        <w:trPr>
          <w:trHeight w:val="65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36E6">
        <w:trPr>
          <w:trHeight w:val="65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36E6">
        <w:trPr>
          <w:trHeight w:val="6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6E6" w:rsidRDefault="008A36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A36E6" w:rsidRDefault="008A36E6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A36E6" w:rsidRDefault="00953985">
      <w:pPr>
        <w:pStyle w:val="2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</w:t>
      </w:r>
      <w:r>
        <w:rPr>
          <w:b w:val="0"/>
          <w:i/>
          <w:sz w:val="24"/>
          <w:szCs w:val="24"/>
        </w:rPr>
        <w:t>3</w:t>
      </w:r>
    </w:p>
    <w:p w:rsidR="008A36E6" w:rsidRDefault="008A36E6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A36E6" w:rsidRDefault="00953985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Методики диагностики «одарённости»</w:t>
      </w:r>
    </w:p>
    <w:p w:rsidR="008A36E6" w:rsidRDefault="00953985">
      <w:pPr>
        <w:pStyle w:val="60"/>
        <w:shd w:val="clear" w:color="auto" w:fill="auto"/>
        <w:spacing w:before="0" w:after="0" w:line="240" w:lineRule="auto"/>
        <w:ind w:left="860"/>
        <w:rPr>
          <w:sz w:val="24"/>
          <w:szCs w:val="24"/>
        </w:rPr>
      </w:pPr>
      <w:r>
        <w:rPr>
          <w:sz w:val="24"/>
          <w:szCs w:val="24"/>
        </w:rPr>
        <w:t>Карта интересов для младших школьников</w:t>
      </w:r>
    </w:p>
    <w:p w:rsidR="008A36E6" w:rsidRDefault="008A36E6">
      <w:pPr>
        <w:pStyle w:val="210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Цель: выявление направленности интересов младших школьников.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</w:t>
      </w:r>
      <w:r>
        <w:rPr>
          <w:sz w:val="24"/>
          <w:szCs w:val="24"/>
        </w:rPr>
        <w:t>- это самая трудоемкая операция. Обследование можно провести коллективно</w:t>
      </w:r>
    </w:p>
    <w:p w:rsidR="008A36E6" w:rsidRDefault="00953985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Инструкция для детей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правом верхнем углу листа ответов запишите свои имя и фамилию. Ответы на вопросы помещайте в клетках: ответ на первый вопрос в клетке под номером 1, ответ на вт</w:t>
      </w:r>
      <w:r>
        <w:rPr>
          <w:sz w:val="24"/>
          <w:szCs w:val="24"/>
        </w:rPr>
        <w:t>орой вопрос в клетке под номером 2 и т.д. Всего 35 вопросов. Если то, о чем говорится, вам не нравится, ставьте знак «-»; если нравится - «+», если очень нравится, ставьте «++».</w:t>
      </w:r>
    </w:p>
    <w:p w:rsidR="008A36E6" w:rsidRDefault="00953985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Инструкция для родителей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того чтобы дать вам правильный совет и конкретные</w:t>
      </w:r>
      <w:r>
        <w:rPr>
          <w:sz w:val="24"/>
          <w:szCs w:val="24"/>
        </w:rPr>
        <w:t xml:space="preserve">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</w:t>
      </w:r>
      <w:r>
        <w:rPr>
          <w:sz w:val="24"/>
          <w:szCs w:val="24"/>
        </w:rPr>
        <w:t xml:space="preserve">угими детьми того же возраста. На бланке ответов запишите свои имя и фамилию. Ответы помещайте в </w:t>
      </w:r>
      <w:r>
        <w:rPr>
          <w:sz w:val="24"/>
          <w:szCs w:val="24"/>
        </w:rPr>
        <w:lastRenderedPageBreak/>
        <w:t>клетках, номера которых соответствуют номерам вопросов. Если то, о чем говорится в вопросе, не нравится (с вашей точки зрения) ребенку, ставьте в клетке - «-»;</w:t>
      </w:r>
      <w:r>
        <w:rPr>
          <w:sz w:val="24"/>
          <w:szCs w:val="24"/>
        </w:rPr>
        <w:t xml:space="preserve"> если нравится - «+»; очень нравится - «++». Если по какой-либо причине вы затрудняетесь ответить, оставьте данную клетку незаполненной.</w:t>
      </w:r>
    </w:p>
    <w:p w:rsidR="008A36E6" w:rsidRDefault="00953985">
      <w:pPr>
        <w:pStyle w:val="70"/>
        <w:shd w:val="clear" w:color="auto" w:fill="auto"/>
        <w:spacing w:line="240" w:lineRule="auto"/>
        <w:ind w:left="4420"/>
        <w:jc w:val="both"/>
        <w:rPr>
          <w:sz w:val="24"/>
          <w:szCs w:val="24"/>
        </w:rPr>
      </w:pPr>
      <w:r>
        <w:rPr>
          <w:sz w:val="24"/>
          <w:szCs w:val="24"/>
        </w:rPr>
        <w:t>Лист вопросов</w:t>
      </w:r>
    </w:p>
    <w:p w:rsidR="008A36E6" w:rsidRDefault="00953985">
      <w:pPr>
        <w:pStyle w:val="210"/>
        <w:shd w:val="clear" w:color="auto" w:fill="auto"/>
        <w:tabs>
          <w:tab w:val="left" w:pos="48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Каждый вопрос начинается со слов: «Нравится ли вам ...»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6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логические задачи и задачи на </w:t>
      </w:r>
      <w:r>
        <w:rPr>
          <w:sz w:val="24"/>
          <w:szCs w:val="24"/>
        </w:rPr>
        <w:t>сообразительность;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читать самостоятельно (слушать, когда тебе читают) сказки, рассказы, повести;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петь, музицировать;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заниматься физкультурой;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играть вместе с другими детьми в различные коллективные игры;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читать (слушать, когда тебе читают) рассказы о </w:t>
      </w:r>
      <w:r>
        <w:rPr>
          <w:sz w:val="24"/>
          <w:szCs w:val="24"/>
        </w:rPr>
        <w:t>природе;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делать что-нибудь на кухне (мыть посуду, помогать готовить пищу);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играть с техническим конструктором;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8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изучать язык, интересоваться и пользоваться новыми, незнакомыми словами;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рисовать;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играть в спортивные, подвижные игры;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руководить</w:t>
      </w:r>
      <w:r>
        <w:rPr>
          <w:sz w:val="24"/>
          <w:szCs w:val="24"/>
        </w:rPr>
        <w:t xml:space="preserve"> играми детей;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ходить в лес, поле, наблюдать за растениями, животными, насекомыми;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ходить в магазин за продуктами;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читать (когда тебе читают) книги о технике, машинах, космических кораблях итп;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играть в игры с отгадыванием слов (названий городов, животных)</w:t>
      </w:r>
      <w:r>
        <w:rPr>
          <w:sz w:val="24"/>
          <w:szCs w:val="24"/>
        </w:rPr>
        <w:t>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сочинять истории, сказки, рассказы;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соблюдать режим дня, делать зарядку по утрам;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разговаривать с новыми, незнакомыми людьми;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100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содержать домашний аквариум, птиц, животных (кошек, собак и др.);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убирать за собой книги, тетради, игрушки и др.;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конструировать, рисовать проекты самолетов, кораблей и др.;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знакомиться с историей (посещать исторические музеи);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106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самостоятельно, без побуждения взрослых заниматься различными видами художественного творчества;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читать (слушать, когда тебе читают) книги о </w:t>
      </w:r>
      <w:r>
        <w:rPr>
          <w:sz w:val="24"/>
          <w:szCs w:val="24"/>
        </w:rPr>
        <w:t>спорте, смотреть спортивные телепередачи;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объяснять что-то другим детям или взрослым людям (убеждать, спорить, доказывать свое мнение);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ухаживать за домашними растениями;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помогать взрослым делать уборку в квартире (вытирать пыль, подметать пол и т.п.);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считать самостоятельно, заниматься математикой в школе;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знакомиться с общественными явлениями и международными событиями;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постановке спектаклей;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заниматься спортом в секциях и кружках;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помогать другим людям;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работать в саду, на огороде, выращ</w:t>
      </w:r>
      <w:r>
        <w:rPr>
          <w:sz w:val="24"/>
          <w:szCs w:val="24"/>
        </w:rPr>
        <w:t>ивать растения;</w:t>
      </w:r>
    </w:p>
    <w:p w:rsidR="008A36E6" w:rsidRDefault="00953985">
      <w:pPr>
        <w:pStyle w:val="210"/>
        <w:numPr>
          <w:ilvl w:val="0"/>
          <w:numId w:val="10"/>
        </w:numPr>
        <w:shd w:val="clear" w:color="auto" w:fill="auto"/>
        <w:tabs>
          <w:tab w:val="left" w:pos="480"/>
          <w:tab w:val="left" w:pos="98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помогать и самостоятельно шить, вышивать, стирать.</w:t>
      </w:r>
    </w:p>
    <w:p w:rsidR="008A36E6" w:rsidRDefault="00953985">
      <w:pPr>
        <w:pStyle w:val="210"/>
        <w:shd w:val="clear" w:color="auto" w:fill="auto"/>
        <w:tabs>
          <w:tab w:val="left" w:pos="48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Лист ответов:</w:t>
      </w:r>
    </w:p>
    <w:p w:rsidR="008A36E6" w:rsidRDefault="00953985">
      <w:pPr>
        <w:pStyle w:val="14"/>
        <w:framePr w:w="9562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Карта интересов ребёнка. Лист ответов.</w:t>
      </w:r>
    </w:p>
    <w:p w:rsidR="008A36E6" w:rsidRDefault="00953985">
      <w:pPr>
        <w:pStyle w:val="14"/>
        <w:framePr w:w="9562" w:wrap="notBeside" w:vAnchor="text" w:hAnchor="text" w:xAlign="center" w:y="1"/>
        <w:shd w:val="clear" w:color="auto" w:fill="auto"/>
        <w:tabs>
          <w:tab w:val="left" w:leader="underscore" w:pos="1978"/>
        </w:tabs>
        <w:spacing w:line="240" w:lineRule="auto"/>
        <w:jc w:val="both"/>
        <w:rPr>
          <w:sz w:val="24"/>
          <w:szCs w:val="24"/>
        </w:rPr>
      </w:pPr>
      <w:r>
        <w:rPr>
          <w:rStyle w:val="af3"/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rStyle w:val="af3"/>
          <w:sz w:val="24"/>
          <w:szCs w:val="24"/>
        </w:rPr>
        <w:t>. Фамилия, имя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416"/>
        <w:gridCol w:w="1416"/>
        <w:gridCol w:w="1421"/>
        <w:gridCol w:w="1416"/>
        <w:gridCol w:w="1133"/>
        <w:gridCol w:w="1291"/>
      </w:tblGrid>
      <w:tr w:rsidR="008A36E6">
        <w:trPr>
          <w:trHeight w:hRule="exact" w:val="31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7</w:t>
            </w:r>
          </w:p>
        </w:tc>
      </w:tr>
      <w:tr w:rsidR="008A36E6">
        <w:trPr>
          <w:trHeight w:hRule="exact" w:val="2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14</w:t>
            </w:r>
          </w:p>
        </w:tc>
      </w:tr>
      <w:tr w:rsidR="008A36E6">
        <w:trPr>
          <w:trHeight w:hRule="exact" w:val="293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21</w:t>
            </w:r>
          </w:p>
        </w:tc>
      </w:tr>
      <w:tr w:rsidR="008A36E6">
        <w:trPr>
          <w:trHeight w:hRule="exact" w:val="2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28</w:t>
            </w:r>
          </w:p>
        </w:tc>
      </w:tr>
      <w:tr w:rsidR="008A36E6">
        <w:trPr>
          <w:trHeight w:hRule="exact" w:val="3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6E6" w:rsidRDefault="00953985">
            <w:pPr>
              <w:pStyle w:val="210"/>
              <w:framePr w:w="956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35</w:t>
            </w:r>
          </w:p>
        </w:tc>
      </w:tr>
    </w:tbl>
    <w:p w:rsidR="008A36E6" w:rsidRDefault="008A36E6">
      <w:pPr>
        <w:framePr w:w="9562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8A36E6" w:rsidRDefault="00953985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клетках </w:t>
      </w:r>
      <w:r>
        <w:rPr>
          <w:sz w:val="24"/>
          <w:szCs w:val="24"/>
        </w:rPr>
        <w:t>листа записываются ответы на все вопросы (плюсы и минусы).</w:t>
      </w:r>
    </w:p>
    <w:p w:rsidR="008A36E6" w:rsidRDefault="00953985">
      <w:pPr>
        <w:pStyle w:val="21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 результатов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Вопросы составлены в соответствии с условным делением склонностей ребенка на семь сфер: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математика и техника (1-й столбик в листе ответов);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гуманитарная сфера (2-й столбик);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</w:rPr>
        <w:t>удожественная деятельность;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физкультура и спорт;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 интересы;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природа и естествознание;</w:t>
      </w:r>
    </w:p>
    <w:p w:rsidR="008A36E6" w:rsidRDefault="00953985">
      <w:pPr>
        <w:pStyle w:val="210"/>
        <w:numPr>
          <w:ilvl w:val="0"/>
          <w:numId w:val="6"/>
        </w:numPr>
        <w:shd w:val="clear" w:color="auto" w:fill="auto"/>
        <w:tabs>
          <w:tab w:val="left" w:pos="24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домашние обязанности, труд по самообслуживанию.</w:t>
      </w:r>
    </w:p>
    <w:p w:rsidR="008A36E6" w:rsidRDefault="00953985">
      <w:pPr>
        <w:pStyle w:val="210"/>
        <w:shd w:val="clear" w:color="auto" w:fill="auto"/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Сосчитайте количество плюсов и минусов по вертикали (плюс и минус взаимно сокращаются). Доминирование там, </w:t>
      </w:r>
      <w:r>
        <w:rPr>
          <w:sz w:val="24"/>
          <w:szCs w:val="24"/>
        </w:rPr>
        <w:t>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</w:t>
      </w:r>
      <w:r>
        <w:rPr>
          <w:sz w:val="24"/>
          <w:szCs w:val="24"/>
        </w:rPr>
        <w:t xml:space="preserve"> ряда детей может наблюдаться отсутствие склонностей к каким-либо сферам. </w:t>
      </w:r>
    </w:p>
    <w:p w:rsidR="008A36E6" w:rsidRDefault="008A36E6">
      <w:pPr>
        <w:rPr>
          <w:rFonts w:ascii="Times New Roman" w:hAnsi="Times New Roman" w:cs="Times New Roman"/>
        </w:rPr>
      </w:pPr>
    </w:p>
    <w:p w:rsidR="008A36E6" w:rsidRDefault="009539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Пакет методических материалов для проведения диагностики одарённых детей.</w:t>
      </w:r>
    </w:p>
    <w:p w:rsidR="008A36E6" w:rsidRDefault="008A36E6">
      <w:pPr>
        <w:jc w:val="both"/>
        <w:rPr>
          <w:rFonts w:ascii="Times New Roman" w:hAnsi="Times New Roman" w:cs="Times New Roman"/>
        </w:rPr>
      </w:pPr>
    </w:p>
    <w:p w:rsidR="008A36E6" w:rsidRDefault="00953985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Методики диагностики учащихся</w:t>
      </w:r>
    </w:p>
    <w:p w:rsidR="008A36E6" w:rsidRDefault="008A36E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00"/>
        <w:gridCol w:w="2554"/>
        <w:gridCol w:w="2798"/>
        <w:gridCol w:w="1619"/>
      </w:tblGrid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методики</w:t>
            </w: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диагностики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Возрастная </w:t>
            </w: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Карта интересов 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(1-4 классы) </w:t>
            </w: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первичн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  <w:lang w:val="zh-C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lang w:val="zh-CN"/>
              </w:rPr>
              <w:t xml:space="preserve"> о направленности интересов младших школьников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доминирующих интересов (самооценка)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интересов для учащихся 5-6 классов</w:t>
            </w: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первичн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  <w:lang w:val="zh-C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lang w:val="zh-CN"/>
              </w:rPr>
              <w:t xml:space="preserve"> о направленности интересов младших </w:t>
            </w:r>
            <w:r>
              <w:rPr>
                <w:rFonts w:ascii="Times New Roman" w:hAnsi="Times New Roman" w:cs="Times New Roman"/>
              </w:rPr>
              <w:t>подростков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доминирующих интересов (самооценка)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лет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интересов для учащихся 7-8 классов.</w:t>
            </w:r>
          </w:p>
          <w:p w:rsidR="008A36E6" w:rsidRDefault="008A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первичн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  <w:lang w:val="zh-C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  <w:lang w:val="zh-CN"/>
              </w:rPr>
              <w:t xml:space="preserve">о направленности интересов </w:t>
            </w:r>
            <w:r>
              <w:rPr>
                <w:rFonts w:ascii="Times New Roman" w:hAnsi="Times New Roman" w:cs="Times New Roman"/>
              </w:rPr>
              <w:t>старших подростков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доминирующих интересов (самоо</w:t>
            </w:r>
            <w:r>
              <w:rPr>
                <w:rFonts w:ascii="Times New Roman" w:hAnsi="Times New Roman" w:cs="Times New Roman"/>
              </w:rPr>
              <w:t>ценка)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 лет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интересов для учащихся 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классов.</w:t>
            </w:r>
          </w:p>
          <w:p w:rsidR="008A36E6" w:rsidRDefault="008A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первичн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  <w:lang w:val="zh-C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lang w:val="zh-CN"/>
              </w:rPr>
              <w:t xml:space="preserve"> о направленности интересов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доминирующих интересов (самооценка)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15 - 17 лет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технического мышления</w:t>
            </w: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и письменные задания на </w:t>
            </w:r>
            <w:r>
              <w:rPr>
                <w:rFonts w:ascii="Times New Roman" w:hAnsi="Times New Roman" w:cs="Times New Roman"/>
              </w:rPr>
              <w:t>конструирование, анализ, сравнение в области техники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технических способностей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лет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Методики: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Векслера,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Равенна;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культурно-свободный тест Кеттелла.</w:t>
            </w:r>
          </w:p>
          <w:p w:rsidR="008A36E6" w:rsidRDefault="008A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диагностика конвергентного мышления </w:t>
            </w:r>
            <w:r>
              <w:rPr>
                <w:rFonts w:ascii="Times New Roman" w:hAnsi="Times New Roman" w:cs="Times New Roman"/>
              </w:rPr>
              <w:lastRenderedPageBreak/>
              <w:t>(интеллектуальный уровень)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уровня</w:t>
            </w:r>
            <w:r>
              <w:rPr>
                <w:rFonts w:ascii="Times New Roman" w:hAnsi="Times New Roman" w:cs="Times New Roman"/>
              </w:rPr>
              <w:t xml:space="preserve"> интеллектуального развития (образное, </w:t>
            </w:r>
            <w:r>
              <w:rPr>
                <w:rFonts w:ascii="Times New Roman" w:hAnsi="Times New Roman" w:cs="Times New Roman"/>
              </w:rPr>
              <w:lastRenderedPageBreak/>
              <w:t>вербальное)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7-17 лет</w:t>
            </w:r>
          </w:p>
        </w:tc>
      </w:tr>
      <w:tr w:rsidR="008A36E6">
        <w:tc>
          <w:tcPr>
            <w:tcW w:w="89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54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Торренса</w:t>
            </w:r>
          </w:p>
        </w:tc>
        <w:tc>
          <w:tcPr>
            <w:tcW w:w="281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дивергентного мышления (креативный уровень)</w:t>
            </w:r>
          </w:p>
        </w:tc>
        <w:tc>
          <w:tcPr>
            <w:tcW w:w="326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творческого мышления (образное, вербальное)</w:t>
            </w:r>
          </w:p>
        </w:tc>
        <w:tc>
          <w:tcPr>
            <w:tcW w:w="1739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 лет</w:t>
            </w:r>
          </w:p>
        </w:tc>
      </w:tr>
    </w:tbl>
    <w:p w:rsidR="008A36E6" w:rsidRDefault="008A36E6">
      <w:pPr>
        <w:rPr>
          <w:rFonts w:ascii="Times New Roman" w:hAnsi="Times New Roman" w:cs="Times New Roman"/>
          <w:b/>
        </w:rPr>
      </w:pPr>
    </w:p>
    <w:p w:rsidR="008A36E6" w:rsidRDefault="008A36E6">
      <w:pPr>
        <w:rPr>
          <w:rFonts w:ascii="Times New Roman" w:hAnsi="Times New Roman" w:cs="Times New Roman"/>
          <w:b/>
          <w:i/>
        </w:rPr>
      </w:pPr>
    </w:p>
    <w:p w:rsidR="008A36E6" w:rsidRDefault="009539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Методики для педагогов, родителей</w:t>
      </w:r>
    </w:p>
    <w:p w:rsidR="008A36E6" w:rsidRDefault="008A36E6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56"/>
        <w:gridCol w:w="2645"/>
        <w:gridCol w:w="2773"/>
        <w:gridCol w:w="1843"/>
      </w:tblGrid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методики</w:t>
            </w: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диагностики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группа</w:t>
            </w:r>
          </w:p>
        </w:tc>
      </w:tr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Карта интересов 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(7-10 лет)</w:t>
            </w: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первичн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  <w:lang w:val="zh-C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lang w:val="zh-CN"/>
              </w:rPr>
              <w:t xml:space="preserve"> о направленности интересов младших школьников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доминирующих интересов 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родители</w:t>
            </w:r>
          </w:p>
        </w:tc>
      </w:tr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tabs>
                <w:tab w:val="left" w:pos="645"/>
              </w:tabs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Методика </w:t>
            </w:r>
            <w:r>
              <w:rPr>
                <w:rFonts w:ascii="Times New Roman" w:hAnsi="Times New Roman" w:cs="Times New Roman"/>
                <w:bCs/>
              </w:rPr>
              <w:t>«Интеллектуальный портрет»</w:t>
            </w:r>
          </w:p>
          <w:p w:rsidR="008A36E6" w:rsidRDefault="008A36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основных мыслительных операций мышления (познавательная сфера, сфера личностного развития)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представлений об умственных способностях учащихся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родители</w:t>
            </w:r>
          </w:p>
        </w:tc>
      </w:tr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«Характеристика ученика»</w:t>
            </w: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характеристика: учебы, мотивации, творческих и лидерских способностей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zh-CN"/>
              </w:rPr>
              <w:t>истемати</w:t>
            </w:r>
            <w:r>
              <w:rPr>
                <w:rFonts w:ascii="Times New Roman" w:hAnsi="Times New Roman" w:cs="Times New Roman"/>
              </w:rPr>
              <w:t xml:space="preserve">зация </w:t>
            </w:r>
            <w:r>
              <w:rPr>
                <w:rFonts w:ascii="Times New Roman" w:hAnsi="Times New Roman" w:cs="Times New Roman"/>
                <w:lang w:val="zh-C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  <w:lang w:val="zh-CN"/>
              </w:rPr>
              <w:t>о различных сторонах развития ребенка.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«Карта одаренности»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(5 - 10 лет)</w:t>
            </w: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индивидуального портрета «дарований» ребенка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>видов одаренности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родители</w:t>
            </w:r>
          </w:p>
        </w:tc>
      </w:tr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Методика оценки общей одаренности</w:t>
            </w: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оцен</w:t>
            </w:r>
            <w:r>
              <w:rPr>
                <w:rFonts w:ascii="Times New Roman" w:hAnsi="Times New Roman" w:cs="Times New Roman"/>
              </w:rPr>
              <w:t xml:space="preserve">ка </w:t>
            </w:r>
            <w:r>
              <w:rPr>
                <w:rFonts w:ascii="Times New Roman" w:hAnsi="Times New Roman" w:cs="Times New Roman"/>
                <w:lang w:val="zh-CN"/>
              </w:rPr>
              <w:t>уров</w:t>
            </w:r>
            <w:r>
              <w:rPr>
                <w:rFonts w:ascii="Times New Roman" w:hAnsi="Times New Roman" w:cs="Times New Roman"/>
              </w:rPr>
              <w:t xml:space="preserve">ня </w:t>
            </w:r>
            <w:r>
              <w:rPr>
                <w:rFonts w:ascii="Times New Roman" w:hAnsi="Times New Roman" w:cs="Times New Roman"/>
                <w:lang w:val="zh-CN"/>
              </w:rPr>
              <w:t>сформированности девяти характеристик, обычно наблюдаемых у одаренных детей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общей одаренности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</w:t>
            </w:r>
          </w:p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8A36E6">
        <w:tc>
          <w:tcPr>
            <w:tcW w:w="468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56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</w:t>
            </w:r>
          </w:p>
        </w:tc>
        <w:tc>
          <w:tcPr>
            <w:tcW w:w="2645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первичн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  <w:lang w:val="zh-CN"/>
              </w:rPr>
              <w:t xml:space="preserve"> информацию о направленности интересов</w:t>
            </w:r>
            <w:r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277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первичной информации о ребенке</w:t>
            </w:r>
          </w:p>
        </w:tc>
        <w:tc>
          <w:tcPr>
            <w:tcW w:w="1843" w:type="dxa"/>
            <w:shd w:val="clear" w:color="auto" w:fill="auto"/>
          </w:tcPr>
          <w:p w:rsidR="008A36E6" w:rsidRDefault="0095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</w:tbl>
    <w:p w:rsidR="008A36E6" w:rsidRDefault="008A36E6">
      <w:pPr>
        <w:rPr>
          <w:rFonts w:ascii="Times New Roman" w:hAnsi="Times New Roman" w:cs="Times New Roman"/>
        </w:rPr>
      </w:pP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одаренного ребенка, но ни в коем случае не в качестве единственного критерия для принятия решения о том, что да</w:t>
      </w:r>
      <w:r>
        <w:rPr>
          <w:rFonts w:ascii="Times New Roman" w:hAnsi="Times New Roman" w:cs="Times New Roman"/>
        </w:rPr>
        <w:t xml:space="preserve">нный ребенок является «одаренным» либо «неодаренным». Их использование оправдано для актуально одаренных учащихся. </w:t>
      </w:r>
    </w:p>
    <w:p w:rsidR="008A36E6" w:rsidRDefault="009539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Принципы выявления одаренных детей 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Комплексность. 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Долговременность. 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психологических игр и тренингов как диагностических про</w:t>
      </w:r>
      <w:r>
        <w:rPr>
          <w:rFonts w:ascii="Times New Roman" w:hAnsi="Times New Roman" w:cs="Times New Roman"/>
        </w:rPr>
        <w:t>цедур.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Учет потенциальных возможностей.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Опора на экологически валидные методики.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различных специалистов при осуществлении диагностических процедур.</w:t>
      </w:r>
    </w:p>
    <w:p w:rsidR="008A36E6" w:rsidRDefault="00953985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детей в оценке собственной одаренности.</w:t>
      </w:r>
    </w:p>
    <w:p w:rsidR="008A36E6" w:rsidRDefault="008A36E6">
      <w:pPr>
        <w:jc w:val="both"/>
        <w:rPr>
          <w:rFonts w:ascii="Times New Roman" w:hAnsi="Times New Roman" w:cs="Times New Roman"/>
        </w:rPr>
        <w:sectPr w:rsidR="008A36E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A36E6" w:rsidRDefault="00953985">
      <w:pPr>
        <w:autoSpaceDE w:val="0"/>
        <w:autoSpaceDN w:val="0"/>
        <w:adjustRightInd w:val="0"/>
        <w:spacing w:before="315"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Методики для родителей, п</w:t>
      </w:r>
      <w:r>
        <w:rPr>
          <w:rFonts w:ascii="Times New Roman" w:hAnsi="Times New Roman" w:cs="Times New Roman"/>
          <w:b/>
          <w:bCs/>
          <w:sz w:val="28"/>
          <w:szCs w:val="28"/>
        </w:rPr>
        <w:t>едагогов</w:t>
      </w:r>
    </w:p>
    <w:p w:rsidR="008A36E6" w:rsidRDefault="00953985">
      <w:pPr>
        <w:autoSpaceDE w:val="0"/>
        <w:autoSpaceDN w:val="0"/>
        <w:adjustRightInd w:val="0"/>
        <w:spacing w:before="315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Начальная школа (1- 4 классы)</w:t>
      </w:r>
    </w:p>
    <w:p w:rsidR="008A36E6" w:rsidRDefault="00953985">
      <w:pPr>
        <w:autoSpaceDE w:val="0"/>
        <w:autoSpaceDN w:val="0"/>
        <w:adjustRightInd w:val="0"/>
        <w:spacing w:before="315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МЕТОДИКА «</w:t>
      </w:r>
      <w:r>
        <w:rPr>
          <w:rFonts w:ascii="Times New Roman" w:hAnsi="Times New Roman" w:cs="Times New Roman"/>
          <w:b/>
          <w:bCs/>
          <w:caps/>
        </w:rPr>
        <w:t>кАРТА ОДАРЕННОСТИ</w:t>
      </w:r>
      <w:r>
        <w:rPr>
          <w:rFonts w:ascii="Times New Roman" w:hAnsi="Times New Roman" w:cs="Times New Roman"/>
          <w:b/>
          <w:bCs/>
        </w:rPr>
        <w:t>»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адресована </w:t>
      </w:r>
      <w:r>
        <w:rPr>
          <w:rFonts w:ascii="Times New Roman" w:hAnsi="Times New Roman" w:cs="Times New Roman"/>
          <w:i/>
        </w:rPr>
        <w:t>родителям</w:t>
      </w:r>
      <w:r>
        <w:rPr>
          <w:rFonts w:ascii="Times New Roman" w:hAnsi="Times New Roman" w:cs="Times New Roman"/>
        </w:rPr>
        <w:t xml:space="preserve">, ее также могут использовать </w:t>
      </w:r>
      <w:r>
        <w:rPr>
          <w:rFonts w:ascii="Times New Roman" w:hAnsi="Times New Roman" w:cs="Times New Roman"/>
          <w:i/>
        </w:rPr>
        <w:t>педагоги</w:t>
      </w:r>
      <w:r>
        <w:rPr>
          <w:rFonts w:ascii="Times New Roman" w:hAnsi="Times New Roman" w:cs="Times New Roman"/>
        </w:rPr>
        <w:t xml:space="preserve">. Возрастной диапазон, в котором она может применяться, – от 5 до 10 лет. Методика рассчитана на выполнение функций: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первой, основной, – </w:t>
      </w:r>
      <w:r>
        <w:rPr>
          <w:rFonts w:ascii="Times New Roman" w:hAnsi="Times New Roman" w:cs="Times New Roman"/>
          <w:i/>
          <w:iCs/>
        </w:rPr>
        <w:t>диагностической.</w:t>
      </w:r>
      <w:r>
        <w:rPr>
          <w:rFonts w:ascii="Times New Roman" w:hAnsi="Times New Roman" w:cs="Times New Roman"/>
        </w:rPr>
        <w:t xml:space="preserve"> 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позволит вам увидеть индивидуаль</w:t>
      </w:r>
      <w:r>
        <w:rPr>
          <w:rFonts w:ascii="Times New Roman" w:hAnsi="Times New Roman" w:cs="Times New Roman"/>
        </w:rPr>
        <w:t>ный, свойственный только вашему ребенку «портрет» развития его дарований;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второй – </w:t>
      </w:r>
      <w:r>
        <w:rPr>
          <w:rFonts w:ascii="Times New Roman" w:hAnsi="Times New Roman" w:cs="Times New Roman"/>
          <w:i/>
          <w:iCs/>
        </w:rPr>
        <w:t>развивающей.</w:t>
      </w:r>
      <w:r>
        <w:rPr>
          <w:rFonts w:ascii="Times New Roman" w:hAnsi="Times New Roman" w:cs="Times New Roman"/>
        </w:rPr>
        <w:t xml:space="preserve"> Утверждения, по которым вам придется оценивать ребенка, можно рассматривать как программу его дальнейшего развития.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методика не охватывает всех возможны</w:t>
      </w:r>
      <w:r>
        <w:rPr>
          <w:rFonts w:ascii="Times New Roman" w:hAnsi="Times New Roman" w:cs="Times New Roman"/>
        </w:rPr>
        <w:t xml:space="preserve">х проявлений детской одаренности. Но она и не претендует на роль единственной. Ее следует рассматривать как одну из составных частей общего комплекта методик диагностики детской одаренности. </w:t>
      </w:r>
    </w:p>
    <w:p w:rsidR="008A36E6" w:rsidRDefault="00953985">
      <w:pPr>
        <w:autoSpaceDE w:val="0"/>
        <w:autoSpaceDN w:val="0"/>
        <w:adjustRightInd w:val="0"/>
        <w:spacing w:before="12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вами 80 вопросов, систематизированных по десяти</w:t>
      </w:r>
      <w:r>
        <w:rPr>
          <w:rFonts w:ascii="Times New Roman" w:hAnsi="Times New Roman" w:cs="Times New Roman"/>
        </w:rPr>
        <w:t xml:space="preserve">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(+ + ) – если оцениваемое свойство личности развито хорошо, четко выражено, проявляется часто;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(+) – свойство заметно выражено, но проявляется непостоянно;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(0) – оцениваемое и противоположное свойства личности выражены нечетко, в проявлениях редки, в пов</w:t>
      </w:r>
      <w:r>
        <w:rPr>
          <w:rFonts w:ascii="Times New Roman" w:hAnsi="Times New Roman" w:cs="Times New Roman"/>
        </w:rPr>
        <w:t xml:space="preserve">едении и деятельности уравновешивают друг друга;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(–) – более ярко выражено и чаще проявляется свойство личности, противоположное оцениваемому.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ставьте на листе ответов. Оценку по первому утверждению помещаем в первую клетку листа ответов, оценку п</w:t>
      </w:r>
      <w:r>
        <w:rPr>
          <w:rFonts w:ascii="Times New Roman" w:hAnsi="Times New Roman" w:cs="Times New Roman"/>
        </w:rPr>
        <w:t xml:space="preserve">о второму – во вторую и т. д.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Попросите других взрослых, хорошо знающих</w:t>
      </w:r>
      <w:r>
        <w:rPr>
          <w:rFonts w:ascii="Times New Roman" w:hAnsi="Times New Roman" w:cs="Times New Roman"/>
        </w:rPr>
        <w:t xml:space="preserve"> ребенка, например, бабушек и дедушек, дать свои оценки по этой методике. Потом можно легко вычислить средние показатели, что сделает результаты более объективными. </w:t>
      </w:r>
    </w:p>
    <w:p w:rsidR="008A36E6" w:rsidRDefault="00953985">
      <w:pPr>
        <w:autoSpaceDE w:val="0"/>
        <w:autoSpaceDN w:val="0"/>
        <w:adjustRightInd w:val="0"/>
        <w:spacing w:before="12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вопросов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Склонен к логическим рассуждениям, способен оперировать абстрактными поня</w:t>
      </w:r>
      <w:r>
        <w:rPr>
          <w:rFonts w:ascii="Times New Roman" w:hAnsi="Times New Roman" w:cs="Times New Roman"/>
        </w:rPr>
        <w:t xml:space="preserve">тиями.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Нестандартно мыслит и часто предлагает неожиданные, оригинальные решения.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Учится новым знаниям очень быстро, все «схватывает на лету».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рисунках нет однообразия. Оригинален в выборе сюжетов. Обычно изображает много разных предметов, люд</w:t>
      </w:r>
      <w:r>
        <w:rPr>
          <w:rFonts w:ascii="Times New Roman" w:hAnsi="Times New Roman" w:cs="Times New Roman"/>
        </w:rPr>
        <w:t xml:space="preserve">ей, ситуаций.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Проявляет большой интерес к музыкальным занятиям.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Любит сочинять (писать) рассказы или стихи.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Легко входит в роль какого-либо персонажа: человека, животного и других.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Интересуется механизмом и машинами.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Инициативен в общен</w:t>
      </w:r>
      <w:r>
        <w:rPr>
          <w:rFonts w:ascii="Times New Roman" w:hAnsi="Times New Roman" w:cs="Times New Roman"/>
        </w:rPr>
        <w:t xml:space="preserve">ии со сверстниками.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Энергичен, производит впечатление ребенка, нуждающегося в большом объеме </w:t>
      </w:r>
      <w:r>
        <w:rPr>
          <w:rFonts w:ascii="Times New Roman" w:hAnsi="Times New Roman" w:cs="Times New Roman"/>
        </w:rPr>
        <w:lastRenderedPageBreak/>
        <w:t xml:space="preserve">движений.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Проявляет большой интерес и исключительные способности к классификации.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Не боится новых попыток, стремится всегда проверить новую идею.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3. Быстро запоминает услышанное и прочитанное без специального заучивания, не тратит много времени на то, что нужно запомнить.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Становится вдумчивым и очень серьезным, когда видит хорошую картину, слышит музыку, видит необычную скульптуру, красивую вещ</w:t>
      </w:r>
      <w:r>
        <w:rPr>
          <w:rFonts w:ascii="Times New Roman" w:hAnsi="Times New Roman" w:cs="Times New Roman"/>
        </w:rPr>
        <w:t xml:space="preserve">ь.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Чутко реагирует на характер и настроение музыки.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Может легко построить рассказ, начиная с завязки сюжета и кончая разрешением какого-либо конфликта.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Интересуется актерской игрой.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Может легко чинить испорченные приборы, использовать с</w:t>
      </w:r>
      <w:r>
        <w:rPr>
          <w:rFonts w:ascii="Times New Roman" w:hAnsi="Times New Roman" w:cs="Times New Roman"/>
        </w:rPr>
        <w:t>тарые детали для создания новых поделок, игрушек, приборов.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Сохраняет уверенность в окружении незнакомых людей.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Любит участвовать в спортивных играх и состязаниях.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Умеет хорошо излагать свои мысли, имеет большой словарный запас.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>Изобретателен в выборе и использовании различных предметов.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Знает много о таких событиях и проблемах, о которых его сверстники обычно не знают.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Способен составлять оригинальные композиции из цветов, рисунков, камней, марок, открыток и т. д.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Х</w:t>
      </w:r>
      <w:r>
        <w:rPr>
          <w:rFonts w:ascii="Times New Roman" w:hAnsi="Times New Roman" w:cs="Times New Roman"/>
        </w:rPr>
        <w:t xml:space="preserve">орошо поет.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Рассказывая о чем-то, умеет хорошо придерживаться выбранного сюжета, не теряет основную мысль.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Меняет тональность и выражение голоса, когда изображает другого человека.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Любит разбираться в причинах неисправности механизмов, любит</w:t>
      </w:r>
      <w:r>
        <w:rPr>
          <w:rFonts w:ascii="Times New Roman" w:hAnsi="Times New Roman" w:cs="Times New Roman"/>
        </w:rPr>
        <w:t xml:space="preserve"> загадочные поломки.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Легко общается с детьми и взрослыми.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Часто выигрывает в разных спортивных играх у сверстников.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Хорошо улавливает связь между одним событием и другим, между причиной и следствием.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Способен увлечься, уйти «с головой» </w:t>
      </w:r>
      <w:r>
        <w:rPr>
          <w:rFonts w:ascii="Times New Roman" w:hAnsi="Times New Roman" w:cs="Times New Roman"/>
        </w:rPr>
        <w:t>в интересующее его занятие.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Обгоняет своих сверстников по учебе на год или два, то есть реально должен бы учиться в более старшем классе, чем учится сейчас.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Любит использовать какой-либо новый материал для изготовления игрушек, коллажей, рисунков,</w:t>
      </w:r>
      <w:r>
        <w:rPr>
          <w:rFonts w:ascii="Times New Roman" w:hAnsi="Times New Roman" w:cs="Times New Roman"/>
        </w:rPr>
        <w:t xml:space="preserve"> в строительстве детских домиков на игровой площадке.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В игру на инструменте, в песню или танец вкладывает много энергии и чувств.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Придерживается только необходимых деталей в рассказах о событиях, все несущественное отбрасывает, оставляет главное,</w:t>
      </w:r>
      <w:r>
        <w:rPr>
          <w:rFonts w:ascii="Times New Roman" w:hAnsi="Times New Roman" w:cs="Times New Roman"/>
        </w:rPr>
        <w:t xml:space="preserve"> наиболее характерное.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Разыгрывая драматическую сцену, способен понять и изобразить конфликт.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Любит рисовать чертежи и схемы механизмов.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Улавливает причины поступков других людей, мотивы их поведения. Хорошо понимает недосказанное.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Бега</w:t>
      </w:r>
      <w:r>
        <w:rPr>
          <w:rFonts w:ascii="Times New Roman" w:hAnsi="Times New Roman" w:cs="Times New Roman"/>
        </w:rPr>
        <w:t xml:space="preserve">ет быстрее всех в детском саду, в классе.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Любит решать сложные задачи, требующие умственного усилия.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Способен по-разному подойти к одной и той же проблеме.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Проявляет ярко выраженную, разностороннюю любознательность.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Охотно рисует, лепит</w:t>
      </w:r>
      <w:r>
        <w:rPr>
          <w:rFonts w:ascii="Times New Roman" w:hAnsi="Times New Roman" w:cs="Times New Roman"/>
        </w:rPr>
        <w:t xml:space="preserve">, создает композиции, имеющие художественное значение, в свободное время, без побуждения взрослых.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Любит музыкальные записи. Стремится пойти на концерт или туда, где можно слушать музыку.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 Выбирает в своих рассказах такие слова, которые хорошо пер</w:t>
      </w:r>
      <w:r>
        <w:rPr>
          <w:rFonts w:ascii="Times New Roman" w:hAnsi="Times New Roman" w:cs="Times New Roman"/>
        </w:rPr>
        <w:t xml:space="preserve">едают эмоциональное состояние героев, их переживания и чувства.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47. Склонен передавать чувства через мимику, жесты, движения.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Читает журналы и статьи о создании новых приборов, машин, механизмов.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Часто руководит играми и занятиями других детей.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Движется легко, грациозно. Имеет хорошую координацию движений.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Наблюдателен, любит анализировать события и явления.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Способен не только предлагать, но и разрабатывать собственные и чужие идеи.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Читает книги, статьи, научно-популярные изда</w:t>
      </w:r>
      <w:r>
        <w:rPr>
          <w:rFonts w:ascii="Times New Roman" w:hAnsi="Times New Roman" w:cs="Times New Roman"/>
        </w:rPr>
        <w:t xml:space="preserve">ния с опережением своих сверстников на год или два.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Обращается к рисунку или лепке для того, чтобы выразить свои чувства и настроение.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Хорошо играет на каком-нибудь инструменте.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 Умеет передавать в рассказах такие детали, которые важны для по</w:t>
      </w:r>
      <w:r>
        <w:rPr>
          <w:rFonts w:ascii="Times New Roman" w:hAnsi="Times New Roman" w:cs="Times New Roman"/>
        </w:rPr>
        <w:t xml:space="preserve">нимания события (что обычно не умеют делать его сверстники), и в то же время не упускает основной линии событий, о которых рассказывает.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Стремится вызывать эмоциональные реакции у других людей, когда о чем-то с увлечением рассказывает.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Любит обсу</w:t>
      </w:r>
      <w:r>
        <w:rPr>
          <w:rFonts w:ascii="Times New Roman" w:hAnsi="Times New Roman" w:cs="Times New Roman"/>
        </w:rPr>
        <w:t xml:space="preserve">ждать изобретения, часто задумывается об этом.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Склонен принимать на себя ответственность, выходящую за рамки, характерные для его возраста.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Любит ходить в походы, играть на открытых спортивных площадках.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Способен долго удерживать в памяти си</w:t>
      </w:r>
      <w:r>
        <w:rPr>
          <w:rFonts w:ascii="Times New Roman" w:hAnsi="Times New Roman" w:cs="Times New Roman"/>
        </w:rPr>
        <w:t xml:space="preserve">мволы, буквы, слова.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Любит пробовать новые способы решения жизненных задач, не любит уже испытанных вариантов.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63. Умеет делать выводы и обобщения.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Любит создавать объемные изображения, работать с глиной, пластилином, бумагой и клеем.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 В пен</w:t>
      </w:r>
      <w:r>
        <w:rPr>
          <w:rFonts w:ascii="Times New Roman" w:hAnsi="Times New Roman" w:cs="Times New Roman"/>
        </w:rPr>
        <w:t xml:space="preserve">ии и музыке стремится выразить свои чувства и настроение.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66. Склонен фантазировать, старается добавить что-то новое и необычное, когда рассказывает о чем-то уже знакомом и известном всем.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67. С большой легкостью драматизирует, передает чувства и эмоцион</w:t>
      </w:r>
      <w:r>
        <w:rPr>
          <w:rFonts w:ascii="Times New Roman" w:hAnsi="Times New Roman" w:cs="Times New Roman"/>
        </w:rPr>
        <w:t xml:space="preserve">альные переживания.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 Проводит много времени за конструированием и воплощением собственных «проектов» (модели летательных аппаратов, автомобилей, кораблей).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69. Другие дети предпочитают выбирать его в качестве партнера по играм и занятиям.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70. Предпочи</w:t>
      </w:r>
      <w:r>
        <w:rPr>
          <w:rFonts w:ascii="Times New Roman" w:hAnsi="Times New Roman" w:cs="Times New Roman"/>
        </w:rPr>
        <w:t>тает проводить свободное время в подвижных играх (хоккей, баскетбол, футбол и т. д.).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71. Имеет широкий круг интересов, задает много вопросов о происхождении и функциях предметов.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Способен предложить большое количество самых разных идей и решений.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73.</w:t>
      </w:r>
      <w:r>
        <w:rPr>
          <w:rFonts w:ascii="Times New Roman" w:hAnsi="Times New Roman" w:cs="Times New Roman"/>
        </w:rPr>
        <w:t xml:space="preserve"> В свободное время любит читать научно-популярные издания, делает это, как правило, с большим интересом, чем читает художественные книги.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74. Может дать свою собственную оценку произведениям искусства, пытается воспроизвести то, что ему понравилось, в свое</w:t>
      </w:r>
      <w:r>
        <w:rPr>
          <w:rFonts w:ascii="Times New Roman" w:hAnsi="Times New Roman" w:cs="Times New Roman"/>
        </w:rPr>
        <w:t xml:space="preserve">м собственном рисунке или созданной игрушке, скульптуре.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Сочиняет собственные, оригинальные мелодии.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76. Умеет в рассказе изобразить своих героев очень живыми, передает их характер, чувства, настроения.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Любит игры-драматизации.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Быстро и легко осваивает компьютер.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Обладает даром убеждения, способен внушать свои идеи другим.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80. Физически выносливее сверстников. </w:t>
      </w:r>
    </w:p>
    <w:p w:rsidR="008A36E6" w:rsidRDefault="00953985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результатов.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</w:t>
      </w:r>
      <w:r>
        <w:rPr>
          <w:rFonts w:ascii="Times New Roman" w:hAnsi="Times New Roman" w:cs="Times New Roman"/>
        </w:rPr>
        <w:lastRenderedPageBreak/>
        <w:t xml:space="preserve">суммы баллов характеризуют вашу оценку степени развития у ребенка следующих видов одаренности: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</w:t>
      </w:r>
      <w:r>
        <w:rPr>
          <w:rFonts w:ascii="Times New Roman" w:hAnsi="Times New Roman" w:cs="Times New Roman"/>
        </w:rPr>
        <w:t xml:space="preserve">нтеллектуальная (1-й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творческая (2-й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академическая (3-й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художественно-изобразительная (4-й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музыкальная (5-й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литературная </w:t>
      </w:r>
      <w:r>
        <w:rPr>
          <w:rFonts w:ascii="Times New Roman" w:hAnsi="Times New Roman" w:cs="Times New Roman"/>
        </w:rPr>
        <w:t xml:space="preserve">(6-й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артистическая (7-й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техническая (8-й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лидерская (9-й столбец листа ответов);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спортивная (10-й столбец листа ответов). </w:t>
      </w:r>
    </w:p>
    <w:p w:rsidR="008A36E6" w:rsidRDefault="008A36E6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</w:rPr>
      </w:pPr>
    </w:p>
    <w:p w:rsidR="008A36E6" w:rsidRDefault="00953985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ответов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914"/>
        <w:gridCol w:w="916"/>
        <w:gridCol w:w="914"/>
        <w:gridCol w:w="916"/>
        <w:gridCol w:w="914"/>
        <w:gridCol w:w="916"/>
        <w:gridCol w:w="914"/>
        <w:gridCol w:w="916"/>
        <w:gridCol w:w="914"/>
      </w:tblGrid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A36E6">
        <w:trPr>
          <w:tblCellSpacing w:w="0" w:type="dxa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36E6" w:rsidRDefault="00953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8A36E6" w:rsidRDefault="008A36E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8A36E6" w:rsidRDefault="00953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начертить графический профиль одаренности.</w:t>
      </w:r>
    </w:p>
    <w:p w:rsidR="008A36E6" w:rsidRDefault="008A36E6">
      <w:pPr>
        <w:rPr>
          <w:rFonts w:ascii="Times New Roman" w:hAnsi="Times New Roman" w:cs="Times New Roman"/>
        </w:rPr>
      </w:pPr>
    </w:p>
    <w:p w:rsidR="008A36E6" w:rsidRDefault="008A36E6">
      <w:pPr>
        <w:rPr>
          <w:rFonts w:ascii="Times New Roman" w:hAnsi="Times New Roman" w:cs="Times New Roman"/>
        </w:rPr>
      </w:pPr>
    </w:p>
    <w:p w:rsidR="008A36E6" w:rsidRDefault="009539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ИНТЕРЕСОВ ДЛЯ МЛАДШИХ ШКОЛЬНИКОВ.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Данная методика может активизировать работу с </w:t>
      </w:r>
      <w:r>
        <w:rPr>
          <w:rFonts w:ascii="Times New Roman" w:hAnsi="Times New Roman" w:cs="Times New Roman"/>
          <w:i/>
          <w:lang w:val="zh-CN"/>
        </w:rPr>
        <w:t>родителями.</w:t>
      </w:r>
      <w:r>
        <w:rPr>
          <w:rFonts w:ascii="Times New Roman" w:hAnsi="Times New Roman" w:cs="Times New Roman"/>
          <w:lang w:val="zh-CN"/>
        </w:rPr>
        <w:t xml:space="preserve">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</w:t>
      </w:r>
      <w:r>
        <w:rPr>
          <w:rFonts w:ascii="Times New Roman" w:hAnsi="Times New Roman" w:cs="Times New Roman"/>
          <w:lang w:val="zh-CN"/>
        </w:rPr>
        <w:t>тину направленности интересов ребенка и выявит зоны для коррекционной работы как с детьми, так и с их родителями.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Инструкция для родителей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Для того чтобы дать вам правильный совет и конкретные рекомендации для развития способностей вашего ребенка, нам нужн</w:t>
      </w:r>
      <w:r>
        <w:rPr>
          <w:rFonts w:ascii="Times New Roman" w:hAnsi="Times New Roman" w:cs="Times New Roman"/>
          <w:lang w:val="zh-CN"/>
        </w:rPr>
        <w:t>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На бланке ответов запишите свои и</w:t>
      </w:r>
      <w:r>
        <w:rPr>
          <w:rFonts w:ascii="Times New Roman" w:hAnsi="Times New Roman" w:cs="Times New Roman"/>
          <w:lang w:val="zh-CN"/>
        </w:rPr>
        <w:t xml:space="preserve">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«-»; если нравится - «+»; очень нравится - «++». Если по какой-либо </w:t>
      </w:r>
      <w:r>
        <w:rPr>
          <w:rFonts w:ascii="Times New Roman" w:hAnsi="Times New Roman" w:cs="Times New Roman"/>
          <w:lang w:val="zh-CN"/>
        </w:rPr>
        <w:t>причине вы затрудняетесь ответить, оставьте данную клетку незаполненной.</w:t>
      </w:r>
    </w:p>
    <w:p w:rsidR="008A36E6" w:rsidRDefault="008A36E6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Лист вопросов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Каждый вопрос начинается со слов: «Нравится ли вам ...»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1) решать логические задачи и задачи на сообразительность; 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2) читать самостоятельно (слушать, когда тебе читают</w:t>
      </w:r>
      <w:r>
        <w:rPr>
          <w:rFonts w:ascii="Times New Roman" w:hAnsi="Times New Roman" w:cs="Times New Roman"/>
          <w:lang w:val="zh-CN"/>
        </w:rPr>
        <w:t>) сказки, рассказы, повести;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3) петь, музицировать;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4) заниматься физкультурой;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lastRenderedPageBreak/>
        <w:t>5) играть вместе с другими детьми в различные коллективные игры;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6) читать (слушать, когда тебе читают) рассказы о природе;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7) делать что-нибудь на кухне (мыть посуду, помогать</w:t>
      </w:r>
      <w:r>
        <w:rPr>
          <w:rFonts w:ascii="Times New Roman" w:hAnsi="Times New Roman" w:cs="Times New Roman"/>
          <w:lang w:val="zh-CN"/>
        </w:rPr>
        <w:t xml:space="preserve"> готовить пищу);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8) играть с техническим конструктором;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9) изучать язык, интересоваться и пользоваться новыми, незнакомыми словами;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10) самостоятельно рисовать;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11) играть в спортивные, подвижные игры;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12) руководить играми детей;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13) ходить в лес, поле, н</w:t>
      </w:r>
      <w:r>
        <w:rPr>
          <w:rFonts w:ascii="Times New Roman" w:hAnsi="Times New Roman" w:cs="Times New Roman"/>
          <w:lang w:val="zh-CN"/>
        </w:rPr>
        <w:t>аблюдать за растениями, животными, насекомыми;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14) ходить в магазин за продуктами;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15) читать (когда тебе читают) книги о технике, машинах, космических кораблях и др.;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16) играть в игры с отгадыванием слов (названий городов, животных);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17) самостоятельно </w:t>
      </w:r>
      <w:r>
        <w:rPr>
          <w:rFonts w:ascii="Times New Roman" w:hAnsi="Times New Roman" w:cs="Times New Roman"/>
          <w:lang w:val="zh-CN"/>
        </w:rPr>
        <w:t>сочинять истории, сказки, рассказы;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18) соблюдать режим дня, делать зарядку по утрам;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19) разговаривать с новыми, незнакомыми людьми;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20) содержать домашний аквариум, птиц, животных (кошек, собак и др.);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21) убирать за собой книги, тетради, игрушки и др.;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22) конструировать, рисовать проекты самолетов, кораблей и др.;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23) знакомиться с историей (посещать исторические музеи);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24) самостоятельно, без побуждения взрослых заниматься различными видами художественного творчества;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25) читать (слушать, когда тебе ч</w:t>
      </w:r>
      <w:r>
        <w:rPr>
          <w:rFonts w:ascii="Times New Roman" w:hAnsi="Times New Roman" w:cs="Times New Roman"/>
          <w:lang w:val="zh-CN"/>
        </w:rPr>
        <w:t>итают) книги о спорте, смотреть спортивные телепередачи;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26) объяснять что-то другим детям или взрослым людям (убеждать, спорить, доказывать свое мнение);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27) ухаживать за домашними растениями;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28) помогать взрослым делать уборку в квартире (вытирать пыль,</w:t>
      </w:r>
      <w:r>
        <w:rPr>
          <w:rFonts w:ascii="Times New Roman" w:hAnsi="Times New Roman" w:cs="Times New Roman"/>
          <w:lang w:val="zh-CN"/>
        </w:rPr>
        <w:t xml:space="preserve"> подметать пол и т.п.);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29) считать самостоятельно, заниматься математикой в школе;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30) знакомиться с общественными явлениями и международными событиями;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31) участвовать в постановке спектаклей;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32) заниматься спортом в секциях и кружках;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33) помогать друг</w:t>
      </w:r>
      <w:r>
        <w:rPr>
          <w:rFonts w:ascii="Times New Roman" w:hAnsi="Times New Roman" w:cs="Times New Roman"/>
          <w:lang w:val="zh-CN"/>
        </w:rPr>
        <w:t>им людям;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34) работать в саду, на огороде, выращивать растения;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35) помогать и самостоятельно шить, вышивать, стирать.</w:t>
      </w:r>
    </w:p>
    <w:p w:rsidR="008A36E6" w:rsidRDefault="008A36E6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Лист ответов: </w:t>
      </w:r>
      <w:r>
        <w:rPr>
          <w:rFonts w:ascii="Times New Roman" w:hAnsi="Times New Roman" w:cs="Times New Roman"/>
          <w:lang w:val="zh-CN"/>
        </w:rPr>
        <w:t>в клетках листа записываются ответы на все вопросы (плюсы и минусы).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Дата ___________</w:t>
      </w:r>
      <w:r>
        <w:rPr>
          <w:rFonts w:ascii="Times New Roman" w:hAnsi="Times New Roman" w:cs="Times New Roman"/>
          <w:lang w:val="zh-CN"/>
        </w:rPr>
        <w:tab/>
        <w:t>Фамилия, имя_________________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Обрабо</w:t>
      </w:r>
      <w:r>
        <w:rPr>
          <w:rFonts w:ascii="Times New Roman" w:hAnsi="Times New Roman" w:cs="Times New Roman"/>
          <w:b/>
          <w:bCs/>
        </w:rPr>
        <w:t>тка результатов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Вопросы составлены в соответствии с условным делением склонностей ребенка на семь сфер: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математика и техника (1-й столбик в листе ответов);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гуманитарная сфера (2-й столбик);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художественная деятельность;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физкультура и спорт;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коммун</w:t>
      </w:r>
      <w:r>
        <w:rPr>
          <w:rFonts w:ascii="Times New Roman" w:hAnsi="Times New Roman" w:cs="Times New Roman"/>
          <w:lang w:val="zh-CN"/>
        </w:rPr>
        <w:t>икативные интересы;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природа и естествознание;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• </w:t>
      </w:r>
      <w:r>
        <w:rPr>
          <w:rFonts w:ascii="Times New Roman" w:hAnsi="Times New Roman" w:cs="Times New Roman"/>
          <w:lang w:val="zh-CN"/>
        </w:rPr>
        <w:t>домашние обязанности, труд по самообслуживанию.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</w:t>
      </w:r>
      <w:r>
        <w:rPr>
          <w:rFonts w:ascii="Times New Roman" w:hAnsi="Times New Roman" w:cs="Times New Roman"/>
          <w:lang w:val="zh-CN"/>
        </w:rPr>
        <w:t>опорная схема для дальнейших наблюдений за ребенком. С их помощью легче сделать развитие ребенка всесторонним и гармоничным.</w:t>
      </w:r>
    </w:p>
    <w:p w:rsidR="008A36E6" w:rsidRDefault="008A36E6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</w:p>
    <w:p w:rsidR="008A36E6" w:rsidRDefault="00953985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lastRenderedPageBreak/>
        <w:drawing>
          <wp:inline distT="0" distB="0" distL="0" distR="0">
            <wp:extent cx="6138545" cy="86296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E6" w:rsidRDefault="008A36E6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Обработка результатов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Сосчитайте количество плюсов и минусов по вертикали (плюс и минус взаимно сокращаются). Доминирование </w:t>
      </w:r>
      <w:r>
        <w:rPr>
          <w:rFonts w:ascii="Times New Roman" w:hAnsi="Times New Roman" w:cs="Times New Roman"/>
          <w:lang w:val="zh-CN"/>
        </w:rPr>
        <w:t>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</w:t>
      </w:r>
      <w:r>
        <w:rPr>
          <w:rFonts w:ascii="Times New Roman" w:hAnsi="Times New Roman" w:cs="Times New Roman"/>
          <w:lang w:val="zh-CN"/>
        </w:rPr>
        <w:t>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</w:p>
    <w:p w:rsidR="008A36E6" w:rsidRDefault="008A36E6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</w:rPr>
      </w:pPr>
    </w:p>
    <w:p w:rsidR="008A36E6" w:rsidRDefault="00953985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МЕТОДИКА ДЛЯ РОДИТЕЛЬСКОГО ИССЛЕДОВАНИЯ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родители! Нам очень важна ва</w:t>
      </w:r>
      <w:r>
        <w:rPr>
          <w:rFonts w:ascii="Times New Roman" w:hAnsi="Times New Roman" w:cs="Times New Roman"/>
        </w:rPr>
        <w:t xml:space="preserve">ша помощь в получении информации о вашем ребенке. Отметьте то, что вы знаете о нем, и верните в школу к указанной дате.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Родительское исследование.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Мой ребенок имеет большой запас слов и хорошо выражает свои мысли. Пожалуйста, приведите примеры, если о</w:t>
      </w:r>
      <w:r>
        <w:rPr>
          <w:rFonts w:ascii="Times New Roman" w:hAnsi="Times New Roman" w:cs="Times New Roman"/>
        </w:rPr>
        <w:t xml:space="preserve">твет «да».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Да_____ нет _____.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Мой ребенок упорно работает над заданием, настойчив и самостоятелен. Пожалуйста, приведите примеры, если вы ответили «да».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Да_____ нет _____.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Мой ребенок начал читать в детском саду. Если ответ «да», то, пожалуйста, на</w:t>
      </w:r>
      <w:r>
        <w:rPr>
          <w:rFonts w:ascii="Times New Roman" w:hAnsi="Times New Roman" w:cs="Times New Roman"/>
        </w:rPr>
        <w:t xml:space="preserve">зовите книги, которые он читал.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Да_____ нет _____.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Мой ребенок жаден до чтения.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Да_____ нет _____.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назовите книги, которые он прочитал за последние 6 месяцев.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чем, вы считаете, ваш ребенок больше всего талантлив или имеет особые умен</w:t>
      </w:r>
      <w:r>
        <w:rPr>
          <w:rFonts w:ascii="Times New Roman" w:hAnsi="Times New Roman" w:cs="Times New Roman"/>
        </w:rPr>
        <w:t xml:space="preserve">ия?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Пожалуйста, перечислите хобби и особые интересы, которые проявляет ваш ребенок (собирание медалей, марок, открыток и т. д.).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Какие специальные дополнительные занятия посещает ваш ребенок (вне школы)?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Как ваш ребенок относится к школе?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Что может отрицательно повлиять на пребывание вашего ребенка в школе?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Какие особенности своего сына (дочери), которые помогли бы нам планировать программу для вашего ребенка, вам хотелось бы отметить? Знания, которые, на ваш взгляд, необходимы учит</w:t>
      </w:r>
      <w:r>
        <w:rPr>
          <w:rFonts w:ascii="Times New Roman" w:hAnsi="Times New Roman" w:cs="Times New Roman"/>
        </w:rPr>
        <w:t xml:space="preserve">елям?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Каково любимое времяпрепровождение или досуг вашего ребенка?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Верно ли, что ваш ребенок может: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выполнять что-то с воображением, выражаться сложными жестами, словами;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использовать обычные материалы неожиданным образом;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избегать об</w:t>
      </w:r>
      <w:r>
        <w:rPr>
          <w:rFonts w:ascii="Times New Roman" w:hAnsi="Times New Roman" w:cs="Times New Roman"/>
        </w:rPr>
        <w:t xml:space="preserve">ычных путей при выполнении чего-либо, выбирая вместо того новое;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создавать ситуации, которые, вероятно, не будут иметь места, любит «играть с идеями»? 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Опишите, в какой сфере, по вашему мнению, ваш ребенок может справиться с образовательной програм</w:t>
      </w:r>
      <w:r>
        <w:rPr>
          <w:rFonts w:ascii="Times New Roman" w:hAnsi="Times New Roman" w:cs="Times New Roman"/>
        </w:rPr>
        <w:t>мой для одаренных детей.</w:t>
      </w:r>
    </w:p>
    <w:p w:rsidR="008A36E6" w:rsidRDefault="0095398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ребенка ________________, возраст ______, класс _________.</w:t>
      </w:r>
    </w:p>
    <w:p w:rsidR="008A36E6" w:rsidRDefault="008A36E6"/>
    <w:p w:rsidR="008A36E6" w:rsidRDefault="00953985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и старшая школа</w:t>
      </w:r>
    </w:p>
    <w:p w:rsidR="008A36E6" w:rsidRDefault="008A36E6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6E6" w:rsidRDefault="00953985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ОЦЕНКИ ОБЩЕЙ ОДАРЕННОСТИ.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адресована родителям (может также применяться педагогами). 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Ее задача - оценка общей одаренности </w:t>
      </w:r>
      <w:r>
        <w:rPr>
          <w:rFonts w:ascii="Times New Roman" w:hAnsi="Times New Roman" w:cs="Times New Roman"/>
        </w:rPr>
        <w:t>ребенка его родителями.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Инструкция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Вам предлагается оценить уровень сформированности девяти характеристик, обычно наблюдаемых у одаренных дете</w:t>
      </w:r>
      <w:r>
        <w:rPr>
          <w:rFonts w:ascii="Times New Roman" w:hAnsi="Times New Roman" w:cs="Times New Roman"/>
          <w:lang w:val="zh-CN"/>
        </w:rPr>
        <w:t>й.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Внимательно изучите их и дайте оценку вашему ребенку по каждому параметру, пользуясь следующей шкалой: 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4 - свойство заметно </w:t>
      </w:r>
      <w:r>
        <w:rPr>
          <w:rFonts w:ascii="Times New Roman" w:hAnsi="Times New Roman" w:cs="Times New Roman"/>
          <w:lang w:val="zh-CN"/>
        </w:rPr>
        <w:t>выражено, но проявляется непостоянно, при этом и противоположное ему проявляется очень редко;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2 - более ярко </w:t>
      </w:r>
      <w:r>
        <w:rPr>
          <w:rFonts w:ascii="Times New Roman" w:hAnsi="Times New Roman" w:cs="Times New Roman"/>
          <w:lang w:val="zh-CN"/>
        </w:rPr>
        <w:t>выражено и чаще проявляется свойство личности, противоположное оцениваемому;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0 - сведений для оценки данного к</w:t>
      </w:r>
      <w:r>
        <w:rPr>
          <w:rFonts w:ascii="Times New Roman" w:hAnsi="Times New Roman" w:cs="Times New Roman"/>
          <w:lang w:val="zh-CN"/>
        </w:rPr>
        <w:t>ачества нет (не имею).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Любознательность (познавательная потребность).</w:t>
      </w:r>
      <w:r>
        <w:rPr>
          <w:rFonts w:ascii="Times New Roman" w:hAnsi="Times New Roman" w:cs="Times New Roman"/>
          <w:lang w:val="zh-CN"/>
        </w:rPr>
        <w:t xml:space="preserve"> 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Проявляется</w:t>
      </w:r>
      <w:r>
        <w:rPr>
          <w:rFonts w:ascii="Times New Roman" w:hAnsi="Times New Roman" w:cs="Times New Roman"/>
          <w:lang w:val="zh-CN"/>
        </w:rPr>
        <w:t xml:space="preserve">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Сверхчувствительность к пробл</w:t>
      </w:r>
      <w:r>
        <w:rPr>
          <w:rFonts w:ascii="Times New Roman" w:hAnsi="Times New Roman" w:cs="Times New Roman"/>
          <w:b/>
          <w:bCs/>
        </w:rPr>
        <w:t xml:space="preserve">емам. </w:t>
      </w:r>
      <w:r>
        <w:rPr>
          <w:rFonts w:ascii="Times New Roman" w:hAnsi="Times New Roman" w:cs="Times New Roman"/>
          <w:lang w:val="zh-CN"/>
        </w:rPr>
        <w:t xml:space="preserve">«Познание начинается с удивления тому, что обыденно» (Платон). Способность видеть проблемы там, где другие ничего необычного не замечают, - важная характеристика творчески мыслящего человека. Она проявляется в способности выявлять проблемы, задавать </w:t>
      </w:r>
      <w:r>
        <w:rPr>
          <w:rFonts w:ascii="Times New Roman" w:hAnsi="Times New Roman" w:cs="Times New Roman"/>
          <w:lang w:val="zh-CN"/>
        </w:rPr>
        <w:t>вопросы.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Способность к прогнозированию</w:t>
      </w:r>
      <w:r>
        <w:rPr>
          <w:rFonts w:ascii="Times New Roman" w:hAnsi="Times New Roman" w:cs="Times New Roman"/>
          <w:lang w:val="zh-CN"/>
        </w:rPr>
        <w:t xml:space="preserve"> -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Выявляется не только при решении учебных задач, но и распрос</w:t>
      </w:r>
      <w:r>
        <w:rPr>
          <w:rFonts w:ascii="Times New Roman" w:hAnsi="Times New Roman" w:cs="Times New Roman"/>
          <w:lang w:val="zh-CN"/>
        </w:rPr>
        <w:t>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 xml:space="preserve">Словарный запас. </w:t>
      </w:r>
      <w:r>
        <w:rPr>
          <w:rFonts w:ascii="Times New Roman" w:hAnsi="Times New Roman" w:cs="Times New Roman"/>
          <w:lang w:val="zh-CN"/>
        </w:rPr>
        <w:t>Большой словарный запас - результ</w:t>
      </w:r>
      <w:r>
        <w:rPr>
          <w:rFonts w:ascii="Times New Roman" w:hAnsi="Times New Roman" w:cs="Times New Roman"/>
          <w:lang w:val="zh-CN"/>
        </w:rPr>
        <w:t>ат и критерий развития умственных способностей ребенка.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</w:t>
      </w:r>
      <w:r>
        <w:rPr>
          <w:rFonts w:ascii="Times New Roman" w:hAnsi="Times New Roman" w:cs="Times New Roman"/>
          <w:lang w:val="zh-CN"/>
        </w:rPr>
        <w:t>я обозначения новых, введенных ими понятий или воображаемых событий.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Способность к оценке</w:t>
      </w:r>
      <w:r>
        <w:rPr>
          <w:rFonts w:ascii="Times New Roman" w:hAnsi="Times New Roman" w:cs="Times New Roman"/>
          <w:lang w:val="zh-CN"/>
        </w:rPr>
        <w:t xml:space="preserve"> 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Проявляется в спос</w:t>
      </w:r>
      <w:r>
        <w:rPr>
          <w:rFonts w:ascii="Times New Roman" w:hAnsi="Times New Roman" w:cs="Times New Roman"/>
          <w:lang w:val="zh-CN"/>
        </w:rPr>
        <w:t>обности объективно характеризовать решения проблемных задач, поступки людей, события и явления.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Изобретательность</w:t>
      </w:r>
      <w:r>
        <w:rPr>
          <w:rFonts w:ascii="Times New Roman" w:hAnsi="Times New Roman" w:cs="Times New Roman"/>
          <w:lang w:val="zh-CN"/>
        </w:rPr>
        <w:t xml:space="preserve"> - способность находить оригинальные, неожиданные решения в </w:t>
      </w:r>
      <w:r>
        <w:rPr>
          <w:rFonts w:ascii="Times New Roman" w:hAnsi="Times New Roman" w:cs="Times New Roman"/>
          <w:lang w:val="zh-CN"/>
        </w:rPr>
        <w:lastRenderedPageBreak/>
        <w:t>поведении и различных видах деятельности.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Проявляется в поведении ребенка, в играх </w:t>
      </w:r>
      <w:r>
        <w:rPr>
          <w:rFonts w:ascii="Times New Roman" w:hAnsi="Times New Roman" w:cs="Times New Roman"/>
          <w:lang w:val="zh-CN"/>
        </w:rPr>
        <w:t>и самых разных видах деятельности.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Способность рассуждать и мыслить логически</w:t>
      </w:r>
      <w:r>
        <w:rPr>
          <w:rFonts w:ascii="Times New Roman" w:hAnsi="Times New Roman" w:cs="Times New Roman"/>
          <w:lang w:val="zh-CN"/>
        </w:rPr>
        <w:t xml:space="preserve"> - способность к анализу, синтезу, классификации явлений и событий, процессов, умение стройно излагать свои мысли.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Проявляется в умении формулировать понятия, высказывать собствен</w:t>
      </w:r>
      <w:r>
        <w:rPr>
          <w:rFonts w:ascii="Times New Roman" w:hAnsi="Times New Roman" w:cs="Times New Roman"/>
          <w:lang w:val="zh-CN"/>
        </w:rPr>
        <w:t>ные суждения.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Настойчивость (целеустремленность)</w:t>
      </w:r>
      <w:r>
        <w:rPr>
          <w:rFonts w:ascii="Times New Roman" w:hAnsi="Times New Roman" w:cs="Times New Roman"/>
          <w:lang w:val="zh-CN"/>
        </w:rPr>
        <w:t xml:space="preserve"> -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Проявляется в поведении и во всех видах деятельно</w:t>
      </w:r>
      <w:r>
        <w:rPr>
          <w:rFonts w:ascii="Times New Roman" w:hAnsi="Times New Roman" w:cs="Times New Roman"/>
          <w:lang w:val="zh-CN"/>
        </w:rPr>
        <w:t>сти ребенка.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b/>
          <w:bCs/>
        </w:rPr>
        <w:t>Требовательность к результатам собственной деятельности (перфекционизм)</w:t>
      </w:r>
      <w:r>
        <w:rPr>
          <w:rFonts w:ascii="Times New Roman" w:hAnsi="Times New Roman" w:cs="Times New Roman"/>
          <w:lang w:val="zh-CN"/>
        </w:rPr>
        <w:t xml:space="preserve"> - стремление доводить продукты любой своей деятельности до соответствия самым высоким требованиям.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Проявляется в том, что ребенок не успокаивается до тех пор, пока не дове</w:t>
      </w:r>
      <w:r>
        <w:rPr>
          <w:rFonts w:ascii="Times New Roman" w:hAnsi="Times New Roman" w:cs="Times New Roman"/>
          <w:lang w:val="zh-CN"/>
        </w:rPr>
        <w:t>дет свою работу до самого высокого уровня.</w:t>
      </w:r>
    </w:p>
    <w:p w:rsidR="008A36E6" w:rsidRDefault="008A36E6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Обработка результатов</w:t>
      </w:r>
    </w:p>
    <w:p w:rsidR="008A36E6" w:rsidRDefault="00953985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8A36E6" w:rsidRDefault="008A36E6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lang w:val="zh-CN"/>
        </w:rPr>
      </w:pPr>
    </w:p>
    <w:p w:rsidR="008A36E6" w:rsidRDefault="00953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186555" cy="17456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E6" w:rsidRDefault="008A36E6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</w:rPr>
      </w:pPr>
    </w:p>
    <w:p w:rsidR="008A36E6" w:rsidRDefault="00953985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Методика </w:t>
      </w:r>
      <w:r>
        <w:rPr>
          <w:rFonts w:ascii="Times New Roman" w:hAnsi="Times New Roman" w:cs="Times New Roman"/>
          <w:b/>
          <w:bCs/>
        </w:rPr>
        <w:t>«Характеристика ученика»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Общая характеристика методики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Предлагаемая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</w:t>
      </w:r>
      <w:r>
        <w:rPr>
          <w:rFonts w:ascii="Times New Roman" w:hAnsi="Times New Roman" w:cs="Times New Roman"/>
          <w:lang w:val="zh-CN"/>
        </w:rPr>
        <w:t xml:space="preserve"> ребенка. Результат данной учительской оценки представляет безусловный интерес как для школьного психолога, так и для самого учителя.</w:t>
      </w:r>
    </w:p>
    <w:p w:rsidR="008A36E6" w:rsidRDefault="00953985">
      <w:pPr>
        <w:tabs>
          <w:tab w:val="right" w:leader="underscore" w:pos="4590"/>
        </w:tabs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Ученик</w:t>
      </w:r>
      <w:r>
        <w:rPr>
          <w:rFonts w:ascii="Times New Roman" w:hAnsi="Times New Roman" w:cs="Times New Roman"/>
          <w:lang w:val="zh-CN"/>
        </w:rPr>
        <w:tab/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дата</w:t>
      </w:r>
      <w:r>
        <w:rPr>
          <w:rFonts w:ascii="Times New Roman" w:hAnsi="Times New Roman" w:cs="Times New Roman"/>
          <w:lang w:val="zh-CN"/>
        </w:rPr>
        <w:tab/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класс</w:t>
      </w:r>
      <w:r>
        <w:rPr>
          <w:rFonts w:ascii="Times New Roman" w:hAnsi="Times New Roman" w:cs="Times New Roman"/>
          <w:lang w:val="zh-CN"/>
        </w:rPr>
        <w:tab/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учитель</w:t>
      </w:r>
      <w:r>
        <w:rPr>
          <w:rFonts w:ascii="Times New Roman" w:hAnsi="Times New Roman" w:cs="Times New Roman"/>
          <w:lang w:val="zh-CN"/>
        </w:rPr>
        <w:tab/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школа</w:t>
      </w:r>
      <w:r>
        <w:rPr>
          <w:rFonts w:ascii="Times New Roman" w:hAnsi="Times New Roman" w:cs="Times New Roman"/>
          <w:lang w:val="zh-CN"/>
        </w:rPr>
        <w:tab/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Учебная, мотивационная, творческая и лидерская характеристики.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Пожалуйста, охарактери</w:t>
      </w:r>
      <w:r>
        <w:rPr>
          <w:rFonts w:ascii="Times New Roman" w:hAnsi="Times New Roman" w:cs="Times New Roman"/>
          <w:lang w:val="zh-CN"/>
        </w:rPr>
        <w:t>зуйте типичное поведение ученика, поставив на свободном месте каждой строчки «да» или «нет».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Учебные характеристики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1. Имеет необычно большой запас слов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2. Владеет большим объемом информации и свободно рассуждает на различные темы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3. Понимает смысл и п</w:t>
      </w:r>
      <w:r>
        <w:rPr>
          <w:rFonts w:ascii="Times New Roman" w:hAnsi="Times New Roman" w:cs="Times New Roman"/>
          <w:lang w:val="zh-CN"/>
        </w:rPr>
        <w:t>ричины действий людей и вещей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4. Является живым наблюдателем; «видит больше» или «берет больше» из рассказа, фильма или из какой-то деятельности, чем другие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lastRenderedPageBreak/>
        <w:t xml:space="preserve">5. Поступил в данный класс, имея способности читать больше, чем требуется в этом классе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6. П</w:t>
      </w:r>
      <w:r>
        <w:rPr>
          <w:rFonts w:ascii="Times New Roman" w:hAnsi="Times New Roman" w:cs="Times New Roman"/>
          <w:lang w:val="zh-CN"/>
        </w:rPr>
        <w:t>оказал быстрое понимание арифметики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Мотивационные характеристики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1. Настойчив в поисках решения задания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2. Легко становится рассеянным во время скучного задания или дела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3. Обычно прерывает других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4. Прилагает усилия для завершения действия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5. </w:t>
      </w:r>
      <w:r>
        <w:rPr>
          <w:rFonts w:ascii="Times New Roman" w:hAnsi="Times New Roman" w:cs="Times New Roman"/>
          <w:lang w:val="zh-CN"/>
        </w:rPr>
        <w:t>Нуждается в минимуме указаний со стороны учителей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6. Упорный в отстаивании своего мнения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7. Чувствителен к мнениям других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8. Не безразличен к правильному и неправильному, хорошему и плохому, к справедливости, может осуждать людей, события, вещи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9.</w:t>
      </w:r>
      <w:r>
        <w:rPr>
          <w:rFonts w:ascii="Times New Roman" w:hAnsi="Times New Roman" w:cs="Times New Roman"/>
          <w:lang w:val="zh-CN"/>
        </w:rPr>
        <w:t xml:space="preserve"> Склонен влиять на других; часто руководит другими; может быть лидером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Творческие характеристики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1. Любопытен и любознателен, задает много вопросов (не только на реальные темы)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2. Проявляет интерес к интеллектуальным играм, фантазиям (интересно, что с</w:t>
      </w:r>
      <w:r>
        <w:rPr>
          <w:rFonts w:ascii="Times New Roman" w:hAnsi="Times New Roman" w:cs="Times New Roman"/>
          <w:lang w:val="zh-CN"/>
        </w:rPr>
        <w:t>лучилось бы, если...)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3. Часто предлагает необычные ответы, рассказывает с богатым воображением истории, склонен к преувеличению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4. С увлечением стремится рассказать другим об открытиях (голос возбужден)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5. Проявляет острое чувство юмора и видит юмо</w:t>
      </w:r>
      <w:r>
        <w:rPr>
          <w:rFonts w:ascii="Times New Roman" w:hAnsi="Times New Roman" w:cs="Times New Roman"/>
          <w:lang w:val="zh-CN"/>
        </w:rPr>
        <w:t xml:space="preserve">р в ситуациях, которые не кажутся другим юмористичными, получает удовольствие от игры слов (играет в слова)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6. Не склонен принимать на веру «официальное решение» без критического исследования; может потребовать доводы и доказательства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7. Не кажется в</w:t>
      </w:r>
      <w:r>
        <w:rPr>
          <w:rFonts w:ascii="Times New Roman" w:hAnsi="Times New Roman" w:cs="Times New Roman"/>
          <w:lang w:val="zh-CN"/>
        </w:rPr>
        <w:t>зволнованным, когда нарушен нормальный порядок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Лидерские характеристики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1. Берет на себя ответственность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2. Его любят одноклассники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3. Лидер в нескольких видах деятельности </w:t>
      </w:r>
      <w:r>
        <w:rPr>
          <w:rFonts w:ascii="Times New Roman" w:hAnsi="Times New Roman" w:cs="Times New Roman"/>
          <w:lang w:val="zh-CN"/>
        </w:rPr>
        <w:tab/>
        <w:t>.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Обработка результатов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Для практической работы никакой дополнительной обработки к тому, что вы уже сделали, не нужно. Результаты, как говорится, налицо. </w:t>
      </w:r>
    </w:p>
    <w:p w:rsidR="008A36E6" w:rsidRDefault="009539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Эта заполненная вами характеристика много расскажет о ребенке, чем, безусловно, поможет другим учителям, например, при перехо</w:t>
      </w:r>
      <w:r>
        <w:rPr>
          <w:rFonts w:ascii="Times New Roman" w:hAnsi="Times New Roman" w:cs="Times New Roman"/>
          <w:lang w:val="zh-CN"/>
        </w:rPr>
        <w:t xml:space="preserve">де ребенка из начальной школы в среднее звено или из основной в старшие классы. </w:t>
      </w:r>
    </w:p>
    <w:p w:rsidR="008A36E6" w:rsidRDefault="00953985">
      <w:pPr>
        <w:pStyle w:val="ad"/>
        <w:spacing w:before="0" w:beforeAutospacing="0" w:after="0" w:afterAutospacing="0"/>
        <w:jc w:val="right"/>
        <w:rPr>
          <w:b/>
        </w:rPr>
      </w:pPr>
      <w:r>
        <w:rPr>
          <w:b/>
        </w:rPr>
        <w:t>Методики для учащихся</w:t>
      </w:r>
    </w:p>
    <w:p w:rsidR="008A36E6" w:rsidRDefault="00953985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Карта интересов (школа </w:t>
      </w:r>
      <w:r>
        <w:rPr>
          <w:b/>
          <w:lang w:val="en-US"/>
        </w:rPr>
        <w:t>II</w:t>
      </w:r>
      <w:r>
        <w:rPr>
          <w:b/>
        </w:rPr>
        <w:t xml:space="preserve"> - </w:t>
      </w:r>
      <w:r>
        <w:rPr>
          <w:b/>
          <w:lang w:val="en-US"/>
        </w:rPr>
        <w:t>III</w:t>
      </w:r>
      <w:r>
        <w:rPr>
          <w:b/>
        </w:rPr>
        <w:t xml:space="preserve"> ступени).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Ф.И.______________ Школа___________ Класс_______Возраст_________ Дата ___________</w:t>
      </w:r>
    </w:p>
    <w:p w:rsidR="008A36E6" w:rsidRDefault="00953985">
      <w:pPr>
        <w:pStyle w:val="ad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Какая область деятельности </w:t>
      </w:r>
      <w:r>
        <w:t>или знания тебя больше интересует?</w:t>
      </w:r>
    </w:p>
    <w:p w:rsidR="008A36E6" w:rsidRDefault="00953985">
      <w:pPr>
        <w:pStyle w:val="ad"/>
        <w:spacing w:before="0" w:beforeAutospacing="0" w:after="0" w:afterAutospacing="0"/>
        <w:ind w:left="720" w:hanging="720"/>
        <w:jc w:val="both"/>
      </w:pPr>
      <w:r>
        <w:t>а) естественно-научная (математика, физика, химия, биология, медицина, география, геология, сельское хозяйство);</w:t>
      </w:r>
    </w:p>
    <w:p w:rsidR="008A36E6" w:rsidRDefault="00953985">
      <w:pPr>
        <w:pStyle w:val="ad"/>
        <w:spacing w:before="0" w:beforeAutospacing="0" w:after="0" w:afterAutospacing="0"/>
        <w:ind w:left="720" w:hanging="720"/>
        <w:jc w:val="both"/>
      </w:pPr>
      <w:r>
        <w:t>б) общественно-научная (история, философия, экономика);</w:t>
      </w:r>
    </w:p>
    <w:p w:rsidR="008A36E6" w:rsidRDefault="00953985">
      <w:pPr>
        <w:pStyle w:val="ad"/>
        <w:spacing w:before="0" w:beforeAutospacing="0" w:after="0" w:afterAutospacing="0"/>
        <w:ind w:left="720" w:hanging="720"/>
        <w:jc w:val="both"/>
      </w:pPr>
      <w:r>
        <w:t>в) гуманитарная (литература, журналистика, лингвисти</w:t>
      </w:r>
      <w:r>
        <w:t>ка, педагогика, психология);</w:t>
      </w:r>
    </w:p>
    <w:p w:rsidR="008A36E6" w:rsidRDefault="00953985">
      <w:pPr>
        <w:pStyle w:val="ad"/>
        <w:spacing w:before="0" w:beforeAutospacing="0" w:after="0" w:afterAutospacing="0"/>
        <w:ind w:left="720" w:hanging="720"/>
        <w:jc w:val="both"/>
      </w:pPr>
      <w:r>
        <w:t>г) искусство (изобразительное, музыкальное, вокальное);</w:t>
      </w:r>
    </w:p>
    <w:p w:rsidR="008A36E6" w:rsidRDefault="00953985">
      <w:pPr>
        <w:pStyle w:val="ad"/>
        <w:spacing w:before="0" w:beforeAutospacing="0" w:after="0" w:afterAutospacing="0"/>
        <w:ind w:left="720" w:hanging="720"/>
      </w:pPr>
      <w:r>
        <w:t>д) работа на производстве: кем, по какой специальности?_______________________________</w:t>
      </w:r>
    </w:p>
    <w:p w:rsidR="008A36E6" w:rsidRDefault="00953985">
      <w:pPr>
        <w:pStyle w:val="ad"/>
        <w:spacing w:before="0" w:beforeAutospacing="0" w:after="0" w:afterAutospacing="0"/>
        <w:ind w:left="720" w:hanging="720"/>
        <w:jc w:val="both"/>
      </w:pPr>
      <w:r>
        <w:t>е) отсутствие определенных интересов.</w:t>
      </w:r>
    </w:p>
    <w:p w:rsidR="008A36E6" w:rsidRDefault="00953985">
      <w:pPr>
        <w:pStyle w:val="ad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Что ты делаешь для освоения интересующей тебя </w:t>
      </w:r>
      <w:r>
        <w:t>области деятельности или знаний: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а) успешно учусь по учебным предметам;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б) читаю дополнительную литературу;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lastRenderedPageBreak/>
        <w:t>в) использую дополнительные источники информации (указать какие, например, Интернет, компьютерные программы и т. п);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г) занимаюсь дополнительно (кру</w:t>
      </w:r>
      <w:r>
        <w:t>жок, секция и т. п).</w:t>
      </w:r>
    </w:p>
    <w:p w:rsidR="008A36E6" w:rsidRDefault="00953985">
      <w:pPr>
        <w:pStyle w:val="ad"/>
        <w:numPr>
          <w:ilvl w:val="0"/>
          <w:numId w:val="12"/>
        </w:numPr>
        <w:spacing w:before="0" w:beforeAutospacing="0" w:after="0" w:afterAutospacing="0"/>
      </w:pPr>
      <w:r>
        <w:t>Занимаешься ли ты в кружках, специальных школах (каких?)_________________________________________________________</w:t>
      </w:r>
    </w:p>
    <w:p w:rsidR="008A36E6" w:rsidRDefault="00953985">
      <w:pPr>
        <w:pStyle w:val="ad"/>
        <w:spacing w:before="0" w:beforeAutospacing="0" w:after="0" w:afterAutospacing="0"/>
      </w:pPr>
      <w:r>
        <w:rPr>
          <w:b/>
        </w:rPr>
        <w:t>______________________________________________________________________</w:t>
      </w:r>
    </w:p>
    <w:p w:rsidR="008A36E6" w:rsidRDefault="00953985">
      <w:pPr>
        <w:pStyle w:val="ad"/>
        <w:numPr>
          <w:ilvl w:val="0"/>
          <w:numId w:val="12"/>
        </w:numPr>
        <w:tabs>
          <w:tab w:val="left" w:pos="2880"/>
        </w:tabs>
        <w:spacing w:before="0" w:beforeAutospacing="0" w:after="0" w:afterAutospacing="0"/>
        <w:jc w:val="both"/>
      </w:pPr>
      <w:r>
        <w:t>Твое увлечение в свободное время (подчеркни): чита</w:t>
      </w:r>
      <w:r>
        <w:t>ю, рисую, занимаюсь на ПК, занимаюсь техникой, ручным трудом (мастерю, вышиваю, шью, выпиливаю и т. п), спортом, играю на музыкальных инструментах, посещаю театр, выставки, музеи, концерты (недостающее допишите)_____________________________________________</w:t>
      </w:r>
      <w:r>
        <w:t>__________________________________________________________________________</w:t>
      </w:r>
    </w:p>
    <w:p w:rsidR="008A36E6" w:rsidRDefault="008A36E6">
      <w:pPr>
        <w:pStyle w:val="ad"/>
        <w:spacing w:before="0" w:beforeAutospacing="0" w:after="0" w:afterAutospacing="0"/>
        <w:jc w:val="both"/>
      </w:pPr>
    </w:p>
    <w:p w:rsidR="008A36E6" w:rsidRDefault="00953985">
      <w:pPr>
        <w:pStyle w:val="ad"/>
        <w:numPr>
          <w:ilvl w:val="0"/>
          <w:numId w:val="12"/>
        </w:numPr>
        <w:spacing w:before="0" w:beforeAutospacing="0" w:after="0" w:afterAutospacing="0"/>
        <w:jc w:val="both"/>
      </w:pPr>
      <w:r>
        <w:t>Какую профессию и путь образования ты для себя избрал?__________________________________________________________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______________________________________________________________________</w:t>
      </w:r>
    </w:p>
    <w:p w:rsidR="008A36E6" w:rsidRDefault="008A36E6">
      <w:pPr>
        <w:pStyle w:val="ad"/>
        <w:spacing w:before="0" w:beforeAutospacing="0" w:after="0" w:afterAutospacing="0"/>
        <w:jc w:val="both"/>
      </w:pPr>
    </w:p>
    <w:p w:rsidR="008A36E6" w:rsidRDefault="00953985">
      <w:pPr>
        <w:pStyle w:val="ad"/>
        <w:numPr>
          <w:ilvl w:val="0"/>
          <w:numId w:val="12"/>
        </w:numPr>
        <w:spacing w:before="0" w:beforeAutospacing="0" w:after="0" w:afterAutospacing="0"/>
      </w:pPr>
      <w:r>
        <w:t>Отношение и мнение родителей по поводу твоего выбора?_________________________________________________________</w:t>
      </w:r>
    </w:p>
    <w:p w:rsidR="008A36E6" w:rsidRDefault="00953985">
      <w:pPr>
        <w:pStyle w:val="ad"/>
        <w:spacing w:before="0" w:beforeAutospacing="0" w:after="0" w:afterAutospacing="0"/>
      </w:pPr>
      <w:r>
        <w:t>______________________________________________________________________</w:t>
      </w:r>
    </w:p>
    <w:p w:rsidR="008A36E6" w:rsidRDefault="008A36E6">
      <w:pPr>
        <w:pStyle w:val="ad"/>
        <w:spacing w:before="0" w:beforeAutospacing="0" w:after="0" w:afterAutospacing="0"/>
        <w:jc w:val="both"/>
        <w:rPr>
          <w:b/>
        </w:rPr>
      </w:pPr>
    </w:p>
    <w:p w:rsidR="008A36E6" w:rsidRDefault="008A36E6">
      <w:pPr>
        <w:pStyle w:val="ad"/>
        <w:spacing w:before="0" w:beforeAutospacing="0" w:after="0" w:afterAutospacing="0"/>
        <w:jc w:val="center"/>
        <w:rPr>
          <w:b/>
        </w:rPr>
      </w:pPr>
    </w:p>
    <w:p w:rsidR="008A36E6" w:rsidRDefault="00953985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Анкета самооценки (школа </w:t>
      </w:r>
      <w:r>
        <w:rPr>
          <w:b/>
          <w:lang w:val="en-US"/>
        </w:rPr>
        <w:t>II</w:t>
      </w:r>
      <w:r>
        <w:rPr>
          <w:b/>
        </w:rPr>
        <w:t xml:space="preserve"> - </w:t>
      </w:r>
      <w:r>
        <w:rPr>
          <w:b/>
          <w:lang w:val="en-US"/>
        </w:rPr>
        <w:t>III</w:t>
      </w:r>
      <w:r>
        <w:rPr>
          <w:b/>
        </w:rPr>
        <w:t xml:space="preserve"> ступени).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Ф.И.______________  Класс_______Возраст_________ Дата ___________</w:t>
      </w:r>
    </w:p>
    <w:p w:rsidR="008A36E6" w:rsidRDefault="00953985">
      <w:pPr>
        <w:pStyle w:val="ad"/>
        <w:spacing w:before="0" w:beforeAutospacing="0" w:after="0" w:afterAutospacing="0"/>
        <w:jc w:val="both"/>
        <w:rPr>
          <w:b/>
        </w:rPr>
      </w:pPr>
      <w:r>
        <w:rPr>
          <w:b/>
        </w:rPr>
        <w:t>Инструкция:</w:t>
      </w:r>
    </w:p>
    <w:p w:rsidR="008A36E6" w:rsidRDefault="00953985">
      <w:pPr>
        <w:pStyle w:val="ad"/>
        <w:spacing w:before="0" w:beforeAutospacing="0" w:after="0" w:afterAutospacing="0"/>
        <w:jc w:val="both"/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Ребята! Оцените свои интересы, склонности, способности, личные качества. Прежде чем ответить на вопросы, внимательно ознакомьтесь с т</w:t>
      </w:r>
      <w:r>
        <w:rPr>
          <w:b/>
          <w:i/>
        </w:rPr>
        <w:t>екстом анкеты.</w:t>
      </w:r>
    </w:p>
    <w:p w:rsidR="008A36E6" w:rsidRDefault="00953985">
      <w:pPr>
        <w:pStyle w:val="ad"/>
        <w:spacing w:before="0" w:beforeAutospacing="0" w:after="0" w:afterAutospacing="0"/>
        <w:jc w:val="both"/>
        <w:rPr>
          <w:i/>
        </w:rPr>
      </w:pPr>
      <w:r>
        <w:rPr>
          <w:i/>
        </w:rPr>
        <w:t>Интерес - это то, что занимает человека, к чему он не равнодушен. от чего он хотел бы получить удовлетворение, то, что побуждает его к деятельности</w:t>
      </w:r>
    </w:p>
    <w:p w:rsidR="008A36E6" w:rsidRDefault="00953985">
      <w:pPr>
        <w:pStyle w:val="ad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Склонность - это интерес в сочетании с деятельностью, стремление заниматься интересующим </w:t>
      </w:r>
      <w:r>
        <w:rPr>
          <w:i/>
        </w:rPr>
        <w:t>предметом.</w:t>
      </w:r>
    </w:p>
    <w:p w:rsidR="008A36E6" w:rsidRDefault="00953985">
      <w:pPr>
        <w:pStyle w:val="ad"/>
        <w:spacing w:before="0" w:beforeAutospacing="0" w:after="0" w:afterAutospacing="0"/>
        <w:jc w:val="both"/>
        <w:rPr>
          <w:i/>
        </w:rPr>
      </w:pPr>
      <w:r>
        <w:rPr>
          <w:i/>
        </w:rPr>
        <w:t>Способности - это свойства человека, которые позволяют ему успешно овладеть какой-нибудь деятельностью.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Оцените уровень развития своих интересов и склонностей (подчеркните):</w:t>
      </w:r>
    </w:p>
    <w:p w:rsidR="008A36E6" w:rsidRDefault="00953985">
      <w:pPr>
        <w:pStyle w:val="ad"/>
        <w:spacing w:before="0" w:beforeAutospacing="0" w:after="0" w:afterAutospacing="0"/>
        <w:jc w:val="both"/>
      </w:pPr>
      <w:r>
        <w:t>Оцените уровень развития своих способностей (поставьте «+»)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Физико-мате</w:t>
      </w:r>
      <w:r>
        <w:t>матические науки: математика, физика, астрономия, механика;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химия;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 биология;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геология;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технические науки: машиностроение, авиастроение, кораблестроение, приборостроение, электротехника, радиотехника, электроника, связь, вычислительная техника, компьютерна</w:t>
      </w:r>
      <w:r>
        <w:t>я техника, энергетика, строительство, транспорт, металлургия;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сельскохозяйственные науки: агрономия, зоология, лесное хозяйство;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история;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философские науки: логика, социология;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филологические науки: языкознание;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география;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юриспруденция;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педагогика;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психология;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lastRenderedPageBreak/>
        <w:t>медицина;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фармацевтика;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ветеринарные науки;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искусствоведение: театр, музыка, изобразительное искусство, вокал;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архитектура;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военные науки;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спорт;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сфера обслуживания: промышленные товары, продовольственные товары, питание, бытовые услуги;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работа</w:t>
      </w:r>
      <w:r>
        <w:t xml:space="preserve"> на промышленном предприятии;</w:t>
      </w:r>
    </w:p>
    <w:p w:rsidR="008A36E6" w:rsidRDefault="00953985">
      <w:pPr>
        <w:pStyle w:val="ad"/>
        <w:numPr>
          <w:ilvl w:val="0"/>
          <w:numId w:val="13"/>
        </w:numPr>
        <w:spacing w:before="0" w:beforeAutospacing="0" w:after="0" w:afterAutospacing="0"/>
        <w:jc w:val="both"/>
      </w:pPr>
      <w:r>
        <w:t>работа в с/х.</w:t>
      </w:r>
    </w:p>
    <w:p w:rsidR="008A36E6" w:rsidRDefault="00953985">
      <w:pPr>
        <w:pStyle w:val="ad"/>
        <w:spacing w:before="0" w:beforeAutospacing="0" w:after="0" w:afterAutospacing="0"/>
      </w:pPr>
      <w:r>
        <w:t>Оцените свои личные качества, черты характера, которые тебя ярко характеризуют: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самостоятельность;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инициативность, активность;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творческие способности;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высокие интеллектуальные способности;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умение общаться;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успешн</w:t>
      </w:r>
      <w:r>
        <w:t>ость;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неординарность («непохожесть» на других);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целеустремленность, настойчивость</w:t>
      </w:r>
    </w:p>
    <w:p w:rsidR="008A36E6" w:rsidRDefault="00953985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другие качества_________________________________________________________</w:t>
      </w:r>
    </w:p>
    <w:p w:rsidR="008A36E6" w:rsidRDefault="00953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Благодарим за работу!</w:t>
      </w:r>
    </w:p>
    <w:sectPr w:rsidR="008A36E6">
      <w:type w:val="continuous"/>
      <w:pgSz w:w="11900" w:h="16838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85" w:rsidRDefault="00953985"/>
  </w:endnote>
  <w:endnote w:type="continuationSeparator" w:id="0">
    <w:p w:rsidR="00953985" w:rsidRDefault="00953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altName w:val="Segoe Print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6" w:rsidRDefault="009539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7141210</wp:posOffset>
              </wp:positionH>
              <wp:positionV relativeFrom="page">
                <wp:posOffset>10310495</wp:posOffset>
              </wp:positionV>
              <wp:extent cx="60960" cy="10033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36E6" w:rsidRDefault="0095398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217" w:rsidRPr="00987217">
                            <w:rPr>
                              <w:rStyle w:val="af0"/>
                              <w:noProof/>
                            </w:rPr>
                            <w:t>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2" type="#_x0000_t202" style="position:absolute;margin-left:562.3pt;margin-top:811.85pt;width:4.8pt;height:7.9pt;z-index:-25165926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" filled="f" stroked="f">
              <v:textbox style="mso-fit-shape-to-text:t" inset="0,0,0,0">
                <w:txbxContent>
                  <w:p w:rsidR="008A36E6" w:rsidRDefault="0095398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217" w:rsidRPr="00987217">
                      <w:rPr>
                        <w:rStyle w:val="af0"/>
                        <w:noProof/>
                      </w:rPr>
                      <w:t>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6" w:rsidRDefault="009539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7141210</wp:posOffset>
              </wp:positionH>
              <wp:positionV relativeFrom="page">
                <wp:posOffset>10310495</wp:posOffset>
              </wp:positionV>
              <wp:extent cx="127635" cy="146050"/>
              <wp:effectExtent l="0" t="4445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36E6" w:rsidRDefault="0095398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217" w:rsidRPr="00987217">
                            <w:rPr>
                              <w:rStyle w:val="af0"/>
                              <w:noProof/>
                            </w:rPr>
                            <w:t>3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3" type="#_x0000_t202" style="position:absolute;margin-left:562.3pt;margin-top:811.85pt;width:10.05pt;height:11.5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" filled="f" stroked="f">
              <v:textbox style="mso-fit-shape-to-text:t" inset="0,0,0,0">
                <w:txbxContent>
                  <w:p w:rsidR="008A36E6" w:rsidRDefault="0095398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217" w:rsidRPr="00987217">
                      <w:rPr>
                        <w:rStyle w:val="af0"/>
                        <w:noProof/>
                      </w:rPr>
                      <w:t>3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6" w:rsidRDefault="008A36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85" w:rsidRDefault="00953985"/>
  </w:footnote>
  <w:footnote w:type="continuationSeparator" w:id="0">
    <w:p w:rsidR="00953985" w:rsidRDefault="00953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86F5F6"/>
    <w:multiLevelType w:val="singleLevel"/>
    <w:tmpl w:val="BB86F5F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>
    <w:nsid w:val="CD316EB2"/>
    <w:multiLevelType w:val="singleLevel"/>
    <w:tmpl w:val="CD316EB2"/>
    <w:lvl w:ilvl="0">
      <w:start w:val="1"/>
      <w:numFmt w:val="decimal"/>
      <w:suff w:val="space"/>
      <w:lvlText w:val="%1."/>
      <w:lvlJc w:val="left"/>
    </w:lvl>
  </w:abstractNum>
  <w:abstractNum w:abstractNumId="2">
    <w:nsid w:val="07A15AD2"/>
    <w:multiLevelType w:val="multilevel"/>
    <w:tmpl w:val="07A15A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D1176D"/>
    <w:multiLevelType w:val="multilevel"/>
    <w:tmpl w:val="12D1176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A2CE4"/>
    <w:multiLevelType w:val="multilevel"/>
    <w:tmpl w:val="241A2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0E907"/>
    <w:multiLevelType w:val="singleLevel"/>
    <w:tmpl w:val="3270E9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A99505B"/>
    <w:multiLevelType w:val="multilevel"/>
    <w:tmpl w:val="3A99505B"/>
    <w:lvl w:ilvl="0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">
    <w:nsid w:val="454956BC"/>
    <w:multiLevelType w:val="multilevel"/>
    <w:tmpl w:val="454956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6E0439A"/>
    <w:multiLevelType w:val="multilevel"/>
    <w:tmpl w:val="46E0439A"/>
    <w:lvl w:ilvl="0">
      <w:start w:val="1"/>
      <w:numFmt w:val="bullet"/>
      <w:lvlText w:val=""/>
      <w:lvlJc w:val="left"/>
      <w:pPr>
        <w:ind w:left="-87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80491"/>
    <w:multiLevelType w:val="multilevel"/>
    <w:tmpl w:val="4EC80491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C57728E"/>
    <w:multiLevelType w:val="singleLevel"/>
    <w:tmpl w:val="5C57728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694F58C8"/>
    <w:multiLevelType w:val="multilevel"/>
    <w:tmpl w:val="694F5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684E28"/>
    <w:multiLevelType w:val="multilevel"/>
    <w:tmpl w:val="79684E2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A72110"/>
    <w:multiLevelType w:val="multilevel"/>
    <w:tmpl w:val="7EA721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F"/>
    <w:rsid w:val="00021F65"/>
    <w:rsid w:val="00033F9A"/>
    <w:rsid w:val="000400E1"/>
    <w:rsid w:val="00043275"/>
    <w:rsid w:val="000446A9"/>
    <w:rsid w:val="000848F1"/>
    <w:rsid w:val="000B2C64"/>
    <w:rsid w:val="000B4E19"/>
    <w:rsid w:val="000D7E60"/>
    <w:rsid w:val="00123548"/>
    <w:rsid w:val="00126BE4"/>
    <w:rsid w:val="001B5B40"/>
    <w:rsid w:val="001E0F05"/>
    <w:rsid w:val="00207796"/>
    <w:rsid w:val="00213332"/>
    <w:rsid w:val="002140F2"/>
    <w:rsid w:val="00241555"/>
    <w:rsid w:val="002617F1"/>
    <w:rsid w:val="0028090D"/>
    <w:rsid w:val="002B4910"/>
    <w:rsid w:val="002C16D6"/>
    <w:rsid w:val="00307D01"/>
    <w:rsid w:val="00330197"/>
    <w:rsid w:val="00332A39"/>
    <w:rsid w:val="00341BEB"/>
    <w:rsid w:val="003825C2"/>
    <w:rsid w:val="00384520"/>
    <w:rsid w:val="00394D50"/>
    <w:rsid w:val="003C63D6"/>
    <w:rsid w:val="00405314"/>
    <w:rsid w:val="00434258"/>
    <w:rsid w:val="0043649E"/>
    <w:rsid w:val="0047644B"/>
    <w:rsid w:val="004942DF"/>
    <w:rsid w:val="004E793B"/>
    <w:rsid w:val="00514985"/>
    <w:rsid w:val="005245CC"/>
    <w:rsid w:val="00534912"/>
    <w:rsid w:val="00542CB7"/>
    <w:rsid w:val="00572CCF"/>
    <w:rsid w:val="00584C3A"/>
    <w:rsid w:val="00595F67"/>
    <w:rsid w:val="005D14F9"/>
    <w:rsid w:val="0061390F"/>
    <w:rsid w:val="00634372"/>
    <w:rsid w:val="00651992"/>
    <w:rsid w:val="0066152E"/>
    <w:rsid w:val="00661B78"/>
    <w:rsid w:val="006718A2"/>
    <w:rsid w:val="006812BB"/>
    <w:rsid w:val="006819BB"/>
    <w:rsid w:val="00694445"/>
    <w:rsid w:val="006C743C"/>
    <w:rsid w:val="006F4149"/>
    <w:rsid w:val="00744572"/>
    <w:rsid w:val="007818DA"/>
    <w:rsid w:val="007842EA"/>
    <w:rsid w:val="00790B4B"/>
    <w:rsid w:val="008217EC"/>
    <w:rsid w:val="00897992"/>
    <w:rsid w:val="008A36E6"/>
    <w:rsid w:val="008D3200"/>
    <w:rsid w:val="008F11BA"/>
    <w:rsid w:val="008F2CD1"/>
    <w:rsid w:val="00953985"/>
    <w:rsid w:val="00955D81"/>
    <w:rsid w:val="0098333F"/>
    <w:rsid w:val="00987217"/>
    <w:rsid w:val="009B40FD"/>
    <w:rsid w:val="009C6529"/>
    <w:rsid w:val="009D3E81"/>
    <w:rsid w:val="009E45F1"/>
    <w:rsid w:val="00A01BC7"/>
    <w:rsid w:val="00A0677F"/>
    <w:rsid w:val="00A9771D"/>
    <w:rsid w:val="00AC5A44"/>
    <w:rsid w:val="00B54110"/>
    <w:rsid w:val="00B740DD"/>
    <w:rsid w:val="00BA7891"/>
    <w:rsid w:val="00BC592E"/>
    <w:rsid w:val="00BF0A95"/>
    <w:rsid w:val="00C124B3"/>
    <w:rsid w:val="00C63C8D"/>
    <w:rsid w:val="00CD310F"/>
    <w:rsid w:val="00CE5642"/>
    <w:rsid w:val="00CF0F3F"/>
    <w:rsid w:val="00D372D2"/>
    <w:rsid w:val="00D665C0"/>
    <w:rsid w:val="00D87B53"/>
    <w:rsid w:val="00D97E5C"/>
    <w:rsid w:val="00DA385B"/>
    <w:rsid w:val="00DD7B8D"/>
    <w:rsid w:val="00DE14C8"/>
    <w:rsid w:val="00DE47FD"/>
    <w:rsid w:val="00E12EEB"/>
    <w:rsid w:val="00E41953"/>
    <w:rsid w:val="00E44DA5"/>
    <w:rsid w:val="00EB00AA"/>
    <w:rsid w:val="00EB1DD8"/>
    <w:rsid w:val="00EC1E3C"/>
    <w:rsid w:val="00EE73A3"/>
    <w:rsid w:val="00EF66A8"/>
    <w:rsid w:val="00F13054"/>
    <w:rsid w:val="00F23FCD"/>
    <w:rsid w:val="00F24371"/>
    <w:rsid w:val="00F51066"/>
    <w:rsid w:val="00F9308D"/>
    <w:rsid w:val="00F93756"/>
    <w:rsid w:val="03EA2EB1"/>
    <w:rsid w:val="083B1584"/>
    <w:rsid w:val="0AE52EAB"/>
    <w:rsid w:val="0EEE1613"/>
    <w:rsid w:val="1064560B"/>
    <w:rsid w:val="12C81BC0"/>
    <w:rsid w:val="13033D0B"/>
    <w:rsid w:val="1F3F50B0"/>
    <w:rsid w:val="1F563E11"/>
    <w:rsid w:val="25CC206E"/>
    <w:rsid w:val="306E3434"/>
    <w:rsid w:val="3D49187C"/>
    <w:rsid w:val="3EDD0F9B"/>
    <w:rsid w:val="44316C8B"/>
    <w:rsid w:val="4F7B166E"/>
    <w:rsid w:val="54CC2FC9"/>
    <w:rsid w:val="56E9036E"/>
    <w:rsid w:val="59976E3F"/>
    <w:rsid w:val="6030080A"/>
    <w:rsid w:val="6C213C3E"/>
    <w:rsid w:val="6CB755E6"/>
    <w:rsid w:val="75224F72"/>
    <w:rsid w:val="794321D9"/>
    <w:rsid w:val="798002EC"/>
    <w:rsid w:val="7F4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17ADEB4-2EDB-44B0-BA98-ACA58C84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autoRedefine/>
    <w:uiPriority w:val="20"/>
    <w:qFormat/>
    <w:rPr>
      <w:i/>
      <w:iCs/>
    </w:rPr>
  </w:style>
  <w:style w:type="character" w:styleId="a5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autoRedefine/>
    <w:uiPriority w:val="1"/>
    <w:qFormat/>
    <w:pPr>
      <w:ind w:left="373"/>
    </w:pPr>
    <w:rPr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pPr>
      <w:spacing w:after="100"/>
      <w:ind w:left="240"/>
    </w:p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autoRedefine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autoRedefine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link w:val="22"/>
    <w:autoRedefine/>
    <w:qFormat/>
    <w:pPr>
      <w:shd w:val="clear" w:color="auto" w:fill="FFFFFF"/>
      <w:spacing w:after="640" w:line="302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">
    <w:name w:val="Заголовок №1_"/>
    <w:basedOn w:val="a0"/>
    <w:link w:val="12"/>
    <w:autoRedefine/>
    <w:qFormat/>
    <w:rPr>
      <w:rFonts w:ascii="Times New Roman" w:eastAsia="Times New Roman" w:hAnsi="Times New Roman" w:cs="Times New Roman"/>
      <w:b/>
      <w:bCs/>
      <w:sz w:val="40"/>
      <w:szCs w:val="40"/>
      <w:u w:val="none"/>
    </w:rPr>
  </w:style>
  <w:style w:type="paragraph" w:customStyle="1" w:styleId="12">
    <w:name w:val="Заголовок №1"/>
    <w:basedOn w:val="a"/>
    <w:link w:val="11"/>
    <w:autoRedefine/>
    <w:qFormat/>
    <w:pPr>
      <w:shd w:val="clear" w:color="auto" w:fill="FFFFFF"/>
      <w:spacing w:before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3">
    <w:name w:val="Подпись к таблице (2)_"/>
    <w:basedOn w:val="a0"/>
    <w:link w:val="24"/>
    <w:autoRedefine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24">
    <w:name w:val="Подпись к таблице (2)"/>
    <w:basedOn w:val="a"/>
    <w:link w:val="23"/>
    <w:autoRedefine/>
    <w:qFormat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3pt">
    <w:name w:val="Основной текст (2) + 13 pt;Полужирный"/>
    <w:basedOn w:val="22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Колонтитул_"/>
    <w:basedOn w:val="a0"/>
    <w:link w:val="13"/>
    <w:autoRedefine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3">
    <w:name w:val="Колонтитул1"/>
    <w:basedOn w:val="a"/>
    <w:link w:val="af"/>
    <w:autoRedefine/>
    <w:qFormat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Колонтитул"/>
    <w:basedOn w:val="af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autoRedefine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27">
    <w:name w:val="Заголовок №2"/>
    <w:basedOn w:val="a"/>
    <w:link w:val="26"/>
    <w:autoRedefine/>
    <w:qFormat/>
    <w:pPr>
      <w:shd w:val="clear" w:color="auto" w:fill="FFFFFF"/>
      <w:spacing w:after="300" w:line="288" w:lineRule="exact"/>
      <w:ind w:hanging="8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autoRedefine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autoRedefine/>
    <w:qFormat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0">
    <w:name w:val="Основной текст (2)2"/>
    <w:basedOn w:val="22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autoRedefine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2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autoRedefine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autoRedefine/>
    <w:qFormat/>
    <w:rPr>
      <w:rFonts w:ascii="Times New Roman" w:eastAsia="Times New Roman" w:hAnsi="Times New Roman" w:cs="Times New Roman"/>
      <w:b/>
      <w:bCs/>
      <w:i/>
      <w:iCs/>
      <w:u w:val="none"/>
    </w:rPr>
  </w:style>
  <w:style w:type="paragraph" w:customStyle="1" w:styleId="40">
    <w:name w:val="Основной текст (4)"/>
    <w:basedOn w:val="a"/>
    <w:link w:val="4"/>
    <w:autoRedefine/>
    <w:qFormat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9">
    <w:name w:val="Основной текст (2) + Полужирный"/>
    <w:basedOn w:val="22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105pt">
    <w:name w:val="Колонтитул + Trebuchet MS;10;5 pt"/>
    <w:basedOn w:val="af"/>
    <w:autoRedefine/>
    <w:qFormat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autoRedefine/>
    <w:qFormat/>
    <w:rPr>
      <w:rFonts w:ascii="Trebuchet MS" w:eastAsia="Trebuchet MS" w:hAnsi="Trebuchet MS" w:cs="Trebuchet MS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autoRedefine/>
    <w:qFormat/>
    <w:pPr>
      <w:shd w:val="clear" w:color="auto" w:fill="FFFFFF"/>
      <w:spacing w:before="580" w:line="244" w:lineRule="exact"/>
      <w:jc w:val="right"/>
    </w:pPr>
    <w:rPr>
      <w:rFonts w:ascii="Trebuchet MS" w:eastAsia="Trebuchet MS" w:hAnsi="Trebuchet MS" w:cs="Trebuchet MS"/>
      <w:sz w:val="21"/>
      <w:szCs w:val="21"/>
    </w:rPr>
  </w:style>
  <w:style w:type="character" w:customStyle="1" w:styleId="FranklinGothicDemi11pt">
    <w:name w:val="Колонтитул + Franklin Gothic Demi;11 pt"/>
    <w:basedOn w:val="af"/>
    <w:autoRedefine/>
    <w:qFormat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autoRedefine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autoRedefine/>
    <w:qFormat/>
    <w:pPr>
      <w:shd w:val="clear" w:color="auto" w:fill="FFFFFF"/>
      <w:spacing w:before="3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">
    <w:name w:val="Основной текст (7)_"/>
    <w:basedOn w:val="a0"/>
    <w:link w:val="70"/>
    <w:autoRedefine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autoRedefine/>
    <w:qFormat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f1">
    <w:name w:val="Колонтитул + Курсив"/>
    <w:basedOn w:val="af"/>
    <w:autoRedefine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14"/>
    <w:autoRedefine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4">
    <w:name w:val="Подпись к таблице1"/>
    <w:basedOn w:val="a"/>
    <w:link w:val="af2"/>
    <w:autoRedefine/>
    <w:qFormat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3">
    <w:name w:val="Подпись к таблице"/>
    <w:basedOn w:val="af2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2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autoRedefine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autoRedefine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4">
    <w:name w:val="List Paragraph"/>
    <w:basedOn w:val="a"/>
    <w:link w:val="af5"/>
    <w:autoRedefine/>
    <w:uiPriority w:val="99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5">
    <w:name w:val="Абзац списка Знак"/>
    <w:link w:val="af4"/>
    <w:autoRedefine/>
    <w:uiPriority w:val="99"/>
    <w:qFormat/>
    <w:locked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autoRedefine/>
    <w:uiPriority w:val="99"/>
    <w:qFormat/>
    <w:rPr>
      <w:color w:val="000000"/>
    </w:rPr>
  </w:style>
  <w:style w:type="character" w:customStyle="1" w:styleId="ac">
    <w:name w:val="Нижний колонтитул Знак"/>
    <w:basedOn w:val="a0"/>
    <w:link w:val="ab"/>
    <w:autoRedefine/>
    <w:uiPriority w:val="99"/>
    <w:qFormat/>
    <w:rPr>
      <w:color w:val="000000"/>
    </w:r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5">
    <w:name w:val="Заголовок оглавления1"/>
    <w:basedOn w:val="1"/>
    <w:next w:val="a"/>
    <w:autoRedefine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pPr>
      <w:spacing w:line="268" w:lineRule="exact"/>
      <w:ind w:left="50"/>
    </w:p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Основной текст7"/>
    <w:basedOn w:val="a"/>
    <w:autoRedefine/>
    <w:qFormat/>
    <w:pPr>
      <w:shd w:val="clear" w:color="auto" w:fill="FFFFFF"/>
      <w:spacing w:line="322" w:lineRule="exac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vovlechenie/" TargetMode="External"/><Relationship Id="rId18" Type="http://schemas.openxmlformats.org/officeDocument/2006/relationships/hyperlink" Target="https://vk.com/wall-156470690?q=&#1059;&#1088;&#1072;&#1079;&#1083;&#1080;&#1085;&#1072;%20&#1074;&#1080;&#1082;&#1090;&#1086;&#1088;&#1080;&#1103;&amp;w=wall-156470690_29106" TargetMode="External"/><Relationship Id="rId26" Type="http://schemas.openxmlformats.org/officeDocument/2006/relationships/hyperlink" Target="https://vk.com/wall-156470690?q=&#1091;&#1095;&#1077;&#1085;&#1080;&#1082;%20&#1075;&#1086;&#1076;&#1072;&amp;w=wall-156470690_30027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k.com/wall156470690?q=&#1092;&#1077;&#1076;&#1077;&#1088;&#1072;&#1083;&#1100;&#1085;&#1099;&#1077;%20&#1086;&#1082;&#1088;&#1091;&#1078;&#1085;&#1099;&#1077;%20&#1089;&#1086;&#1088;&#1077;&#1074;&#1085;&#1086;&#1074;&#1072;&#1085;&#1080;&#1103;&amp;w=wall-156470690_23391" TargetMode="External"/><Relationship Id="rId34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uchebnaya_literatura/" TargetMode="External"/><Relationship Id="rId17" Type="http://schemas.openxmlformats.org/officeDocument/2006/relationships/hyperlink" Target="https://vk.com/wall-156470690?q=&#1087;&#1088;&#1072;&#1082;&#1090;&#1080;&#1082;&#1091;&#1084;&amp;w=wall-156470690_27681" TargetMode="External"/><Relationship Id="rId25" Type="http://schemas.openxmlformats.org/officeDocument/2006/relationships/hyperlink" Target="https://vk.com/wall-156470690?q=&#1040;&#1053;&#1054;%20&#1086;&#1073;&#1088;&#1072;&#1079;&#1086;&#1074;&#1072;&#1090;&#1077;&#1083;&#1100;&#1085;&#1072;&#1103;%20&#1086;&#1088;&#1073;&#1080;&#1090;&#1072;&amp;w=wall-156470690_30743" TargetMode="External"/><Relationship Id="rId33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hyperlink" Target="https://vk.com/wall-156470690?q=&#1085;&#1086;&#1074;&#1086;&#1077;%20&#1087;&#1086;&#1082;&#1086;&#1083;&#1077;&#1085;&#1080;&#1077;%20&#1080;%20&#1086;&#1073;&#1097;&#1077;&#1089;&#1090;&#1074;&#1086;%20&#1079;&#1085;&#1072;&#1085;&#1080;&#1081;&amp;w=wall-156470690_28428" TargetMode="External"/><Relationship Id="rId20" Type="http://schemas.openxmlformats.org/officeDocument/2006/relationships/hyperlink" Target="https://vk.com/wall-156470690?q=&#1057;&#1090;&#1072;&#1088;&#1090;%20&#1074;%20&#1085;&#1072;&#1091;&#1082;&#1091;&amp;w=wall-156470690_25213" TargetMode="External"/><Relationship Id="rId29" Type="http://schemas.openxmlformats.org/officeDocument/2006/relationships/hyperlink" Target="https://vk.com/wall-156470690?q=&#1057;&#1090;&#1072;&#1088;&#1090;%20&#1074;%20&#1085;&#1072;&#1091;&#1082;&#1091;&amp;w=wall-156470690_252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uchebnaya_literatura/" TargetMode="External"/><Relationship Id="rId24" Type="http://schemas.openxmlformats.org/officeDocument/2006/relationships/hyperlink" Target="https://vk.com/wall-156470690?q=&#1096;&#1072;&#1075;&#1080;%20&#1074;%20&#1085;&#1072;&#1091;&#1082;&#1091;&amp;w=wall-156470690_31581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vk.com/wall-156470690?q=&#1085;&#1086;&#1074;&#1086;&#1077;%20&#1087;&#1086;&#1082;&#1086;&#1083;&#1077;&#1085;&#1080;&#1077;%20&#1080;%20&#1086;&#1073;&#1097;&#1077;&#1089;&#1090;&#1074;&#1086;%20&#1079;&#1085;&#1072;&#1085;&#1080;&#1081;&amp;w=wall-156470690_22673" TargetMode="External"/><Relationship Id="rId23" Type="http://schemas.openxmlformats.org/officeDocument/2006/relationships/hyperlink" Target="https://vk.com/wall-156470690?q=&#1096;&#1072;&#1075;&#1080;%20&#1074;%20&#1085;&#1072;&#1091;&#1082;&#1091;&amp;w=wall-156470690_20442" TargetMode="External"/><Relationship Id="rId28" Type="http://schemas.openxmlformats.org/officeDocument/2006/relationships/hyperlink" Target="https://vk.com/wall-156470690?q=&#1090;&#1080;&#1084;&#1086;&#1092;&#1077;&#1077;&#1074;%20&#1090;&#1088;&#1086;&#1092;&#1080;&#1084;&amp;w=wall-156470690_29270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ugranews.ru/article/vo_vremya_letnikh_kanikul_s_rabotoy_okruzhnogo_kardiodispansera_poznakomilis_5_yunykh_volonterov/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yperlink" Target="https://vk.com/wall-156470690?q=&#1087;&#1088;&#1072;&#1082;&#1090;&#1080;&#1082;&#1091;&#1084;&amp;w=wall-156470690_26842" TargetMode="External"/><Relationship Id="rId22" Type="http://schemas.openxmlformats.org/officeDocument/2006/relationships/hyperlink" Target="https://vk.com/wall156470690?q=&#1092;&#1077;&#1076;&#1077;&#1088;&#1072;&#1083;&#1100;&#1085;&#1099;&#1077;%20&#1086;&#1082;&#1088;&#1091;&#1078;&#1085;&#1099;&#1077;%20&#1089;&#1086;&#1088;&#1077;&#1074;&#1085;&#1086;&#1074;&#1072;&#1085;&#1080;&#1103;&amp;w=wall-156470690_22961" TargetMode="External"/><Relationship Id="rId27" Type="http://schemas.openxmlformats.org/officeDocument/2006/relationships/hyperlink" Target="https://vk.com/wall-156470690?q=&#1094;&#1080;&#1092;&#1088;&#1086;&#1074;&#1086;&#1081;%20&#1085;&#1072;&#1089;&#1090;&#1072;&#1074;&#1085;&#1080;&#1082;&amp;w=wall-156470690_29062" TargetMode="External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Участие в очных мероприятиях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07E-2"/>
          <c:y val="0.14718253968254"/>
          <c:w val="0.88997885680956501"/>
          <c:h val="0.66998656417947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116</c:v>
                </c:pt>
                <c:pt idx="1">
                  <c:v>106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результативность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</c:v>
                </c:pt>
                <c:pt idx="1">
                  <c:v>67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31441208"/>
        <c:axId val="431442384"/>
      </c:barChart>
      <c:catAx>
        <c:axId val="43144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442384"/>
        <c:crosses val="autoZero"/>
        <c:auto val="1"/>
        <c:lblAlgn val="ctr"/>
        <c:lblOffset val="100"/>
        <c:noMultiLvlLbl val="0"/>
      </c:catAx>
      <c:valAx>
        <c:axId val="43144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441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Участие в заочных  мероприятиях</a:t>
            </a:r>
          </a:p>
        </c:rich>
      </c:tx>
      <c:overlay val="0"/>
      <c:spPr>
        <a:noFill/>
        <a:ln>
          <a:noFill/>
        </a:ln>
        <a:effectLst>
          <a:outerShdw blurRad="50800" dist="50800" dir="5400000" algn="ctr" rotWithShape="0">
            <a:schemeClr val="bg1"/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508</c:v>
                </c:pt>
                <c:pt idx="1">
                  <c:v>684</c:v>
                </c:pt>
                <c:pt idx="2">
                  <c:v>758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результативность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333</c:v>
                </c:pt>
                <c:pt idx="1">
                  <c:v>429</c:v>
                </c:pt>
                <c:pt idx="2">
                  <c:v>521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31443168"/>
        <c:axId val="193042392"/>
      </c:barChart>
      <c:catAx>
        <c:axId val="43144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42392"/>
        <c:crosses val="autoZero"/>
        <c:auto val="1"/>
        <c:lblAlgn val="ctr"/>
        <c:lblOffset val="100"/>
        <c:noMultiLvlLbl val="0"/>
      </c:catAx>
      <c:valAx>
        <c:axId val="19304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44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9BFF0-3DEA-46E3-B0C4-7AEDAED6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14475</Words>
  <Characters>82513</Characters>
  <Application>Microsoft Office Word</Application>
  <DocSecurity>0</DocSecurity>
  <Lines>687</Lines>
  <Paragraphs>193</Paragraphs>
  <ScaleCrop>false</ScaleCrop>
  <Company/>
  <LinksUpToDate>false</LinksUpToDate>
  <CharactersWithSpaces>96795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2022-03-30T05:04:00Z</cp:lastPrinted>
  <dcterms:created xsi:type="dcterms:W3CDTF">2023-04-19T22:19:00Z</dcterms:created>
  <dcterms:modified xsi:type="dcterms:W3CDTF">2024-05-08T08:13:00Z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9D38084A6C5145DAA2A70D7927E8FAD3_12</vt:lpwstr>
  </property>
</Properties>
</file>